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EC" w:rsidRPr="00E769EC" w:rsidRDefault="00E769EC" w:rsidP="00E769EC">
      <w:pPr>
        <w:tabs>
          <w:tab w:val="left" w:pos="2160"/>
          <w:tab w:val="left" w:pos="2880"/>
        </w:tabs>
        <w:rPr>
          <w:rFonts w:ascii="Times New Roman" w:hAnsi="Times New Roman"/>
          <w:sz w:val="28"/>
          <w:szCs w:val="28"/>
        </w:rPr>
      </w:pPr>
      <w:bookmarkStart w:id="0" w:name="_GoBack"/>
      <w:bookmarkEnd w:id="0"/>
    </w:p>
    <w:p w:rsidR="00E769EC" w:rsidRPr="00E769EC" w:rsidRDefault="006240A7" w:rsidP="00E769EC">
      <w:pPr>
        <w:tabs>
          <w:tab w:val="left" w:pos="2160"/>
          <w:tab w:val="left" w:pos="2880"/>
        </w:tabs>
        <w:spacing w:after="240"/>
        <w:rPr>
          <w:rFonts w:ascii="Times New Roman" w:hAnsi="Times New Roman"/>
          <w:sz w:val="24"/>
          <w:szCs w:val="24"/>
        </w:rPr>
      </w:pPr>
      <w:r>
        <w:rPr>
          <w:rFonts w:ascii="Times New Roman" w:hAnsi="Times New Roman"/>
          <w:sz w:val="24"/>
          <w:szCs w:val="24"/>
        </w:rPr>
        <w:t xml:space="preserve">Entity </w:t>
      </w:r>
      <w:r w:rsidR="00E769EC" w:rsidRPr="00E769EC">
        <w:rPr>
          <w:rFonts w:ascii="Times New Roman" w:hAnsi="Times New Roman"/>
          <w:sz w:val="24"/>
          <w:szCs w:val="24"/>
        </w:rPr>
        <w:t>Name:  ___________________________________</w:t>
      </w:r>
      <w:r>
        <w:rPr>
          <w:rFonts w:ascii="Times New Roman" w:hAnsi="Times New Roman"/>
          <w:sz w:val="24"/>
          <w:szCs w:val="24"/>
        </w:rPr>
        <w:t>______________________________________</w:t>
      </w:r>
    </w:p>
    <w:p w:rsidR="00E769EC" w:rsidRPr="00E769EC" w:rsidRDefault="006240A7" w:rsidP="00E769EC">
      <w:pPr>
        <w:tabs>
          <w:tab w:val="left" w:pos="2160"/>
          <w:tab w:val="left" w:pos="2880"/>
        </w:tabs>
        <w:spacing w:after="240"/>
        <w:rPr>
          <w:rFonts w:ascii="Times New Roman" w:hAnsi="Times New Roman"/>
          <w:sz w:val="24"/>
          <w:szCs w:val="24"/>
        </w:rPr>
      </w:pPr>
      <w:r>
        <w:rPr>
          <w:rFonts w:ascii="Times New Roman" w:hAnsi="Times New Roman"/>
          <w:sz w:val="24"/>
          <w:szCs w:val="24"/>
        </w:rPr>
        <w:t>A</w:t>
      </w:r>
      <w:r w:rsidR="00E769EC" w:rsidRPr="00E769EC">
        <w:rPr>
          <w:rFonts w:ascii="Times New Roman" w:hAnsi="Times New Roman"/>
          <w:sz w:val="24"/>
          <w:szCs w:val="24"/>
        </w:rPr>
        <w:t>ddress:  ________________</w:t>
      </w:r>
      <w:r w:rsidR="001F6C05">
        <w:rPr>
          <w:rFonts w:ascii="Times New Roman" w:hAnsi="Times New Roman"/>
          <w:sz w:val="24"/>
          <w:szCs w:val="24"/>
        </w:rPr>
        <w:t>_</w:t>
      </w:r>
      <w:r w:rsidR="00E769EC" w:rsidRPr="00E769EC">
        <w:rPr>
          <w:rFonts w:ascii="Times New Roman" w:hAnsi="Times New Roman"/>
          <w:sz w:val="24"/>
          <w:szCs w:val="24"/>
        </w:rPr>
        <w:t>_________________________________________</w:t>
      </w:r>
      <w:r>
        <w:rPr>
          <w:rFonts w:ascii="Times New Roman" w:hAnsi="Times New Roman"/>
          <w:sz w:val="24"/>
          <w:szCs w:val="24"/>
        </w:rPr>
        <w:t>___________________</w:t>
      </w:r>
    </w:p>
    <w:p w:rsidR="00E769EC" w:rsidRPr="00E769EC" w:rsidRDefault="00E769EC" w:rsidP="00E769EC">
      <w:pPr>
        <w:tabs>
          <w:tab w:val="left" w:pos="2160"/>
          <w:tab w:val="left" w:pos="2880"/>
        </w:tabs>
        <w:spacing w:after="240"/>
        <w:rPr>
          <w:rFonts w:ascii="Times New Roman" w:hAnsi="Times New Roman"/>
          <w:sz w:val="24"/>
          <w:szCs w:val="24"/>
        </w:rPr>
      </w:pPr>
      <w:r w:rsidRPr="00E769EC">
        <w:rPr>
          <w:rFonts w:ascii="Times New Roman" w:hAnsi="Times New Roman"/>
          <w:sz w:val="24"/>
          <w:szCs w:val="24"/>
        </w:rPr>
        <w:t>Telephone:  _________</w:t>
      </w:r>
      <w:r w:rsidR="00545E15">
        <w:rPr>
          <w:rFonts w:ascii="Times New Roman" w:hAnsi="Times New Roman"/>
          <w:sz w:val="24"/>
          <w:szCs w:val="24"/>
        </w:rPr>
        <w:t>______</w:t>
      </w:r>
      <w:r w:rsidRPr="00E769EC">
        <w:rPr>
          <w:rFonts w:ascii="Times New Roman" w:hAnsi="Times New Roman"/>
          <w:sz w:val="24"/>
          <w:szCs w:val="24"/>
        </w:rPr>
        <w:t>__________    Email:__________</w:t>
      </w:r>
      <w:r w:rsidR="00545E15">
        <w:rPr>
          <w:rFonts w:ascii="Times New Roman" w:hAnsi="Times New Roman"/>
          <w:sz w:val="24"/>
          <w:szCs w:val="24"/>
        </w:rPr>
        <w:t>______</w:t>
      </w:r>
      <w:r w:rsidRPr="00E769EC">
        <w:rPr>
          <w:rFonts w:ascii="Times New Roman" w:hAnsi="Times New Roman"/>
          <w:sz w:val="24"/>
          <w:szCs w:val="24"/>
        </w:rPr>
        <w:t>_____________</w:t>
      </w:r>
      <w:r w:rsidR="001F6C05">
        <w:rPr>
          <w:rFonts w:ascii="Times New Roman" w:hAnsi="Times New Roman"/>
          <w:sz w:val="24"/>
          <w:szCs w:val="24"/>
        </w:rPr>
        <w:t>____</w:t>
      </w:r>
      <w:r w:rsidRPr="00E769EC">
        <w:rPr>
          <w:rFonts w:ascii="Times New Roman" w:hAnsi="Times New Roman"/>
          <w:sz w:val="24"/>
          <w:szCs w:val="24"/>
        </w:rPr>
        <w:t>_________</w:t>
      </w:r>
    </w:p>
    <w:p w:rsidR="00E769EC" w:rsidRPr="00E769EC" w:rsidRDefault="00E769EC" w:rsidP="00E769EC">
      <w:pPr>
        <w:tabs>
          <w:tab w:val="left" w:pos="2160"/>
          <w:tab w:val="left" w:pos="2880"/>
        </w:tabs>
        <w:rPr>
          <w:rFonts w:ascii="Times New Roman" w:hAnsi="Times New Roman"/>
          <w:i/>
          <w:sz w:val="24"/>
          <w:szCs w:val="24"/>
        </w:rPr>
      </w:pPr>
      <w:r w:rsidRPr="00E769EC">
        <w:rPr>
          <w:rFonts w:ascii="Times New Roman" w:hAnsi="Times New Roman"/>
          <w:i/>
          <w:sz w:val="24"/>
          <w:szCs w:val="24"/>
        </w:rPr>
        <w:t xml:space="preserve">This annual sworn financial statement is required to be filed </w:t>
      </w:r>
      <w:r w:rsidR="006240A7">
        <w:rPr>
          <w:rFonts w:ascii="Times New Roman" w:hAnsi="Times New Roman"/>
          <w:i/>
          <w:sz w:val="24"/>
          <w:szCs w:val="24"/>
        </w:rPr>
        <w:t>with the Legislative Auditor within 90 days of the end of the</w:t>
      </w:r>
      <w:r w:rsidR="00DD304D">
        <w:rPr>
          <w:rFonts w:ascii="Times New Roman" w:hAnsi="Times New Roman"/>
          <w:i/>
          <w:sz w:val="24"/>
          <w:szCs w:val="24"/>
        </w:rPr>
        <w:t xml:space="preserve"> entity’s</w:t>
      </w:r>
      <w:r w:rsidR="006240A7">
        <w:rPr>
          <w:rFonts w:ascii="Times New Roman" w:hAnsi="Times New Roman"/>
          <w:i/>
          <w:sz w:val="24"/>
          <w:szCs w:val="24"/>
        </w:rPr>
        <w:t xml:space="preserve"> fiscal year</w:t>
      </w:r>
      <w:r w:rsidRPr="00E769EC">
        <w:rPr>
          <w:rFonts w:ascii="Times New Roman" w:hAnsi="Times New Roman"/>
          <w:i/>
          <w:sz w:val="24"/>
          <w:szCs w:val="24"/>
        </w:rPr>
        <w:t xml:space="preserve"> by sending a pdf copy by email to </w:t>
      </w:r>
      <w:hyperlink r:id="rId9" w:history="1">
        <w:r w:rsidRPr="00E769EC">
          <w:rPr>
            <w:rFonts w:ascii="Times New Roman" w:hAnsi="Times New Roman"/>
            <w:i/>
            <w:color w:val="0000FF"/>
            <w:sz w:val="24"/>
            <w:szCs w:val="24"/>
            <w:u w:val="single"/>
          </w:rPr>
          <w:t>ereports@lla.la.gov</w:t>
        </w:r>
      </w:hyperlink>
      <w:r w:rsidRPr="00E769EC">
        <w:rPr>
          <w:rFonts w:ascii="Times New Roman" w:hAnsi="Times New Roman"/>
          <w:i/>
          <w:sz w:val="24"/>
          <w:szCs w:val="24"/>
        </w:rPr>
        <w:t xml:space="preserve"> </w:t>
      </w:r>
      <w:r w:rsidR="00C93752">
        <w:rPr>
          <w:rFonts w:ascii="Times New Roman" w:hAnsi="Times New Roman"/>
          <w:i/>
          <w:sz w:val="24"/>
          <w:szCs w:val="24"/>
        </w:rPr>
        <w:t>, faxing to 225-339-3986, or</w:t>
      </w:r>
      <w:r w:rsidRPr="00E769EC">
        <w:rPr>
          <w:rFonts w:ascii="Times New Roman" w:hAnsi="Times New Roman"/>
          <w:i/>
          <w:sz w:val="24"/>
          <w:szCs w:val="24"/>
        </w:rPr>
        <w:t xml:space="preserve"> mailing to Louisiana Legislative Auditor – Local Government Services, P.O. Box 94397, Baton Rouge, LA 70804-9397.</w:t>
      </w:r>
    </w:p>
    <w:p w:rsidR="00E769EC" w:rsidRPr="00E769EC" w:rsidRDefault="00E769EC" w:rsidP="00E769EC">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rPr>
          <w:rFonts w:ascii="Times New Roman" w:hAnsi="Times New Roman"/>
          <w:sz w:val="18"/>
        </w:rPr>
      </w:pPr>
    </w:p>
    <w:p w:rsidR="00E769EC" w:rsidRPr="00E769EC" w:rsidRDefault="00E769EC" w:rsidP="00E769EC">
      <w:pPr>
        <w:pBdr>
          <w:top w:val="double" w:sz="6" w:space="1" w:color="auto"/>
        </w:pBd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jc w:val="center"/>
        <w:rPr>
          <w:rFonts w:ascii="Times New Roman" w:hAnsi="Times New Roman"/>
          <w:sz w:val="14"/>
        </w:rPr>
      </w:pPr>
    </w:p>
    <w:p w:rsidR="00E769EC" w:rsidRPr="00E769EC" w:rsidRDefault="00E769EC" w:rsidP="00E769EC">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jc w:val="center"/>
        <w:rPr>
          <w:rFonts w:ascii="Times New Roman" w:hAnsi="Times New Roman"/>
          <w:sz w:val="24"/>
          <w:szCs w:val="24"/>
        </w:rPr>
      </w:pPr>
      <w:r w:rsidRPr="00E769EC">
        <w:rPr>
          <w:rFonts w:ascii="Times New Roman" w:hAnsi="Times New Roman"/>
          <w:b/>
          <w:sz w:val="24"/>
          <w:szCs w:val="24"/>
        </w:rPr>
        <w:t>AFFIDAVIT</w:t>
      </w:r>
    </w:p>
    <w:p w:rsidR="00E769EC" w:rsidRPr="00E769EC" w:rsidRDefault="00E769EC" w:rsidP="00E769EC">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rPr>
          <w:rFonts w:ascii="Times New Roman" w:hAnsi="Times New Roman"/>
          <w:sz w:val="24"/>
          <w:szCs w:val="24"/>
        </w:rPr>
      </w:pPr>
    </w:p>
    <w:p w:rsidR="005A459E" w:rsidRDefault="00E769EC" w:rsidP="00E769EC">
      <w:pPr>
        <w:spacing w:line="360" w:lineRule="auto"/>
        <w:rPr>
          <w:rFonts w:ascii="Times New Roman" w:hAnsi="Times New Roman"/>
          <w:sz w:val="24"/>
          <w:szCs w:val="24"/>
        </w:rPr>
      </w:pPr>
      <w:r w:rsidRPr="00E769EC">
        <w:rPr>
          <w:rFonts w:ascii="Times New Roman" w:hAnsi="Times New Roman"/>
          <w:sz w:val="24"/>
          <w:szCs w:val="24"/>
        </w:rPr>
        <w:t xml:space="preserve">Personally came and appeared before the undersigned authority, </w:t>
      </w:r>
      <w:r w:rsidR="00CE155F">
        <w:rPr>
          <w:rFonts w:ascii="Times New Roman" w:hAnsi="Times New Roman"/>
          <w:sz w:val="24"/>
          <w:szCs w:val="24"/>
        </w:rPr>
        <w:t>______________</w:t>
      </w:r>
      <w:r w:rsidR="00545E15">
        <w:rPr>
          <w:rFonts w:ascii="Times New Roman" w:hAnsi="Times New Roman"/>
          <w:sz w:val="24"/>
          <w:szCs w:val="24"/>
        </w:rPr>
        <w:t>_____</w:t>
      </w:r>
      <w:r w:rsidR="005A459E">
        <w:rPr>
          <w:rFonts w:ascii="Times New Roman" w:hAnsi="Times New Roman"/>
          <w:sz w:val="24"/>
          <w:szCs w:val="24"/>
        </w:rPr>
        <w:t>__</w:t>
      </w:r>
      <w:r w:rsidR="00545E15">
        <w:rPr>
          <w:rFonts w:ascii="Times New Roman" w:hAnsi="Times New Roman"/>
          <w:sz w:val="24"/>
          <w:szCs w:val="24"/>
        </w:rPr>
        <w:t>_____</w:t>
      </w:r>
      <w:r w:rsidR="00CE155F">
        <w:rPr>
          <w:rFonts w:ascii="Times New Roman" w:hAnsi="Times New Roman"/>
          <w:sz w:val="24"/>
          <w:szCs w:val="24"/>
        </w:rPr>
        <w:t xml:space="preserve"> (officer</w:t>
      </w:r>
      <w:r w:rsidR="00545E15">
        <w:rPr>
          <w:rFonts w:ascii="Times New Roman" w:hAnsi="Times New Roman"/>
          <w:sz w:val="24"/>
          <w:szCs w:val="24"/>
        </w:rPr>
        <w:t>’s</w:t>
      </w:r>
      <w:r w:rsidR="00CE155F">
        <w:rPr>
          <w:rFonts w:ascii="Times New Roman" w:hAnsi="Times New Roman"/>
          <w:sz w:val="24"/>
          <w:szCs w:val="24"/>
        </w:rPr>
        <w:t xml:space="preserve"> name)</w:t>
      </w:r>
      <w:r w:rsidRPr="00E769EC">
        <w:rPr>
          <w:rFonts w:ascii="Times New Roman" w:hAnsi="Times New Roman"/>
          <w:sz w:val="24"/>
          <w:szCs w:val="24"/>
        </w:rPr>
        <w:t>, who, duly sworn, deposes and says that the financial statement</w:t>
      </w:r>
      <w:r w:rsidR="00CE155F">
        <w:rPr>
          <w:rFonts w:ascii="Times New Roman" w:hAnsi="Times New Roman"/>
          <w:sz w:val="24"/>
          <w:szCs w:val="24"/>
        </w:rPr>
        <w:t>s</w:t>
      </w:r>
      <w:r w:rsidRPr="00E769EC">
        <w:rPr>
          <w:rFonts w:ascii="Times New Roman" w:hAnsi="Times New Roman"/>
          <w:sz w:val="24"/>
          <w:szCs w:val="24"/>
        </w:rPr>
        <w:t xml:space="preserve"> herewith given present fairly</w:t>
      </w:r>
      <w:r w:rsidR="005A459E">
        <w:rPr>
          <w:rFonts w:ascii="Times New Roman" w:hAnsi="Times New Roman"/>
          <w:sz w:val="24"/>
          <w:szCs w:val="24"/>
        </w:rPr>
        <w:t>, in all material respects,</w:t>
      </w:r>
      <w:r w:rsidRPr="00E769EC">
        <w:rPr>
          <w:rFonts w:ascii="Times New Roman" w:hAnsi="Times New Roman"/>
          <w:sz w:val="24"/>
          <w:szCs w:val="24"/>
        </w:rPr>
        <w:t xml:space="preserve"> the financial position of </w:t>
      </w:r>
      <w:r w:rsidR="00CE155F">
        <w:rPr>
          <w:rFonts w:ascii="Times New Roman" w:hAnsi="Times New Roman"/>
          <w:sz w:val="24"/>
          <w:szCs w:val="24"/>
        </w:rPr>
        <w:t>______</w:t>
      </w:r>
      <w:r w:rsidR="005A459E">
        <w:rPr>
          <w:rFonts w:ascii="Times New Roman" w:hAnsi="Times New Roman"/>
          <w:sz w:val="24"/>
          <w:szCs w:val="24"/>
        </w:rPr>
        <w:t>____</w:t>
      </w:r>
      <w:r w:rsidR="00CE155F">
        <w:rPr>
          <w:rFonts w:ascii="Times New Roman" w:hAnsi="Times New Roman"/>
          <w:sz w:val="24"/>
          <w:szCs w:val="24"/>
        </w:rPr>
        <w:t>_________________________</w:t>
      </w:r>
      <w:r w:rsidR="00545E15">
        <w:rPr>
          <w:rFonts w:ascii="Times New Roman" w:hAnsi="Times New Roman"/>
          <w:sz w:val="24"/>
          <w:szCs w:val="24"/>
        </w:rPr>
        <w:t xml:space="preserve"> (</w:t>
      </w:r>
      <w:r w:rsidR="00CE155F">
        <w:rPr>
          <w:rFonts w:ascii="Times New Roman" w:hAnsi="Times New Roman"/>
          <w:sz w:val="24"/>
          <w:szCs w:val="24"/>
        </w:rPr>
        <w:t>entity’s name) as of _____________</w:t>
      </w:r>
      <w:r w:rsidR="005A459E">
        <w:rPr>
          <w:rFonts w:ascii="Times New Roman" w:hAnsi="Times New Roman"/>
          <w:sz w:val="24"/>
          <w:szCs w:val="24"/>
        </w:rPr>
        <w:t>___</w:t>
      </w:r>
      <w:r w:rsidR="00CE155F">
        <w:rPr>
          <w:rFonts w:ascii="Times New Roman" w:hAnsi="Times New Roman"/>
          <w:sz w:val="24"/>
          <w:szCs w:val="24"/>
        </w:rPr>
        <w:t>__ (entity’s year-end)</w:t>
      </w:r>
      <w:r w:rsidRPr="00E769EC">
        <w:rPr>
          <w:rFonts w:ascii="Times New Roman" w:hAnsi="Times New Roman"/>
          <w:sz w:val="24"/>
          <w:szCs w:val="24"/>
        </w:rPr>
        <w:t xml:space="preserve"> and the results of operations for t</w:t>
      </w:r>
      <w:r w:rsidR="00CE155F">
        <w:rPr>
          <w:rFonts w:ascii="Times New Roman" w:hAnsi="Times New Roman"/>
          <w:sz w:val="24"/>
          <w:szCs w:val="24"/>
        </w:rPr>
        <w:t xml:space="preserve">he year then ended, in accordance with the </w:t>
      </w:r>
      <w:r w:rsidRPr="00E769EC">
        <w:rPr>
          <w:rFonts w:ascii="Times New Roman" w:hAnsi="Times New Roman"/>
          <w:sz w:val="24"/>
          <w:szCs w:val="24"/>
        </w:rPr>
        <w:t>basis of accounting</w:t>
      </w:r>
      <w:r w:rsidR="00CE155F">
        <w:rPr>
          <w:rFonts w:ascii="Times New Roman" w:hAnsi="Times New Roman"/>
          <w:sz w:val="24"/>
          <w:szCs w:val="24"/>
        </w:rPr>
        <w:t xml:space="preserve"> described within the accompanying financial statements</w:t>
      </w:r>
      <w:r w:rsidR="005A459E">
        <w:rPr>
          <w:rFonts w:ascii="Times New Roman" w:hAnsi="Times New Roman"/>
          <w:sz w:val="24"/>
          <w:szCs w:val="24"/>
        </w:rPr>
        <w:t>; that the entity has maintained a system of internal control structure sufficient to safeguard assets and comply with laws and regulations; and that the entity has complied with all laws and regulations, except as follows:____________________________________________________________</w:t>
      </w:r>
    </w:p>
    <w:p w:rsidR="00545E15" w:rsidRPr="00E769EC" w:rsidRDefault="00545E15" w:rsidP="00E769EC">
      <w:pPr>
        <w:spacing w:line="360" w:lineRule="auto"/>
        <w:rPr>
          <w:rFonts w:ascii="Times New Roman" w:hAnsi="Times New Roman"/>
          <w:sz w:val="24"/>
          <w:szCs w:val="24"/>
        </w:rPr>
      </w:pPr>
    </w:p>
    <w:p w:rsidR="00E769EC" w:rsidRPr="00E769EC" w:rsidRDefault="00CE155F" w:rsidP="005B107C">
      <w:pPr>
        <w:spacing w:line="360" w:lineRule="auto"/>
        <w:rPr>
          <w:rFonts w:ascii="Times New Roman" w:hAnsi="Times New Roman"/>
          <w:sz w:val="24"/>
          <w:szCs w:val="24"/>
        </w:rPr>
      </w:pPr>
      <w:r w:rsidRPr="00CE155F">
        <w:rPr>
          <w:rFonts w:ascii="Times New Roman" w:hAnsi="Times New Roman"/>
          <w:sz w:val="24"/>
          <w:szCs w:val="24"/>
          <w:u w:val="single"/>
        </w:rPr>
        <w:t>Complete if Applicable</w:t>
      </w:r>
      <w:r w:rsidR="00A86A73">
        <w:rPr>
          <w:rFonts w:ascii="Times New Roman" w:hAnsi="Times New Roman"/>
          <w:sz w:val="24"/>
          <w:szCs w:val="24"/>
          <w:u w:val="single"/>
        </w:rPr>
        <w:t>:</w:t>
      </w:r>
      <w:r w:rsidR="00A86A73" w:rsidRPr="00A86A73">
        <w:rPr>
          <w:rFonts w:ascii="Times New Roman" w:hAnsi="Times New Roman"/>
          <w:sz w:val="24"/>
          <w:szCs w:val="24"/>
        </w:rPr>
        <w:t xml:space="preserve">  </w:t>
      </w:r>
      <w:r w:rsidR="00E769EC" w:rsidRPr="00E769EC">
        <w:rPr>
          <w:rFonts w:ascii="Times New Roman" w:hAnsi="Times New Roman"/>
          <w:sz w:val="24"/>
          <w:szCs w:val="24"/>
        </w:rPr>
        <w:t xml:space="preserve">In addition, </w:t>
      </w:r>
      <w:r>
        <w:rPr>
          <w:rFonts w:ascii="Times New Roman" w:hAnsi="Times New Roman"/>
          <w:sz w:val="24"/>
          <w:szCs w:val="24"/>
        </w:rPr>
        <w:t>_____________________</w:t>
      </w:r>
      <w:r w:rsidR="005B107C">
        <w:rPr>
          <w:rFonts w:ascii="Times New Roman" w:hAnsi="Times New Roman"/>
          <w:sz w:val="24"/>
          <w:szCs w:val="24"/>
        </w:rPr>
        <w:t>____</w:t>
      </w:r>
      <w:r>
        <w:rPr>
          <w:rFonts w:ascii="Times New Roman" w:hAnsi="Times New Roman"/>
          <w:sz w:val="24"/>
          <w:szCs w:val="24"/>
        </w:rPr>
        <w:t>___ (officer</w:t>
      </w:r>
      <w:r w:rsidR="00545E15">
        <w:rPr>
          <w:rFonts w:ascii="Times New Roman" w:hAnsi="Times New Roman"/>
          <w:sz w:val="24"/>
          <w:szCs w:val="24"/>
        </w:rPr>
        <w:t>’s</w:t>
      </w:r>
      <w:r>
        <w:rPr>
          <w:rFonts w:ascii="Times New Roman" w:hAnsi="Times New Roman"/>
          <w:sz w:val="24"/>
          <w:szCs w:val="24"/>
        </w:rPr>
        <w:t xml:space="preserve"> name)</w:t>
      </w:r>
      <w:r w:rsidR="00E769EC" w:rsidRPr="00E769EC">
        <w:rPr>
          <w:rFonts w:ascii="Times New Roman" w:hAnsi="Times New Roman"/>
          <w:sz w:val="24"/>
          <w:szCs w:val="24"/>
        </w:rPr>
        <w:t xml:space="preserve">, who duly sworn, deposes, and says that </w:t>
      </w:r>
      <w:r>
        <w:rPr>
          <w:rFonts w:ascii="Times New Roman" w:hAnsi="Times New Roman"/>
          <w:sz w:val="24"/>
          <w:szCs w:val="24"/>
        </w:rPr>
        <w:t>_________________</w:t>
      </w:r>
      <w:r w:rsidR="005B107C">
        <w:rPr>
          <w:rFonts w:ascii="Times New Roman" w:hAnsi="Times New Roman"/>
          <w:sz w:val="24"/>
          <w:szCs w:val="24"/>
        </w:rPr>
        <w:t>_____</w:t>
      </w:r>
      <w:r>
        <w:rPr>
          <w:rFonts w:ascii="Times New Roman" w:hAnsi="Times New Roman"/>
          <w:sz w:val="24"/>
          <w:szCs w:val="24"/>
        </w:rPr>
        <w:t>____________</w:t>
      </w:r>
      <w:r w:rsidR="00545E15">
        <w:rPr>
          <w:rFonts w:ascii="Times New Roman" w:hAnsi="Times New Roman"/>
          <w:sz w:val="24"/>
          <w:szCs w:val="24"/>
        </w:rPr>
        <w:t xml:space="preserve"> (</w:t>
      </w:r>
      <w:r>
        <w:rPr>
          <w:rFonts w:ascii="Times New Roman" w:hAnsi="Times New Roman"/>
          <w:sz w:val="24"/>
          <w:szCs w:val="24"/>
        </w:rPr>
        <w:t>entity’s name)</w:t>
      </w:r>
      <w:r w:rsidR="00E769EC" w:rsidRPr="00E769EC">
        <w:rPr>
          <w:rFonts w:ascii="Times New Roman" w:hAnsi="Times New Roman"/>
          <w:sz w:val="24"/>
          <w:szCs w:val="24"/>
        </w:rPr>
        <w:t xml:space="preserve"> </w:t>
      </w:r>
      <w:r>
        <w:rPr>
          <w:rFonts w:ascii="Times New Roman" w:hAnsi="Times New Roman"/>
          <w:sz w:val="24"/>
          <w:szCs w:val="24"/>
        </w:rPr>
        <w:t xml:space="preserve">received </w:t>
      </w:r>
      <w:r w:rsidR="00E769EC" w:rsidRPr="00E769EC">
        <w:rPr>
          <w:rFonts w:ascii="Times New Roman" w:hAnsi="Times New Roman"/>
          <w:sz w:val="24"/>
          <w:szCs w:val="24"/>
        </w:rPr>
        <w:t>$</w:t>
      </w:r>
      <w:r>
        <w:rPr>
          <w:rFonts w:ascii="Times New Roman" w:hAnsi="Times New Roman"/>
          <w:sz w:val="24"/>
          <w:szCs w:val="24"/>
        </w:rPr>
        <w:t>75</w:t>
      </w:r>
      <w:r w:rsidR="00E769EC" w:rsidRPr="00E769EC">
        <w:rPr>
          <w:rFonts w:ascii="Times New Roman" w:hAnsi="Times New Roman"/>
          <w:sz w:val="24"/>
          <w:szCs w:val="24"/>
        </w:rPr>
        <w:t xml:space="preserve">,000 or less in revenues and other sources for the year ended </w:t>
      </w:r>
      <w:r>
        <w:rPr>
          <w:rFonts w:ascii="Times New Roman" w:hAnsi="Times New Roman"/>
          <w:sz w:val="24"/>
          <w:szCs w:val="24"/>
        </w:rPr>
        <w:t xml:space="preserve">__________________ (entity’s </w:t>
      </w:r>
      <w:r w:rsidR="00545E15">
        <w:rPr>
          <w:rFonts w:ascii="Times New Roman" w:hAnsi="Times New Roman"/>
          <w:sz w:val="24"/>
          <w:szCs w:val="24"/>
        </w:rPr>
        <w:t>year-</w:t>
      </w:r>
      <w:r>
        <w:rPr>
          <w:rFonts w:ascii="Times New Roman" w:hAnsi="Times New Roman"/>
          <w:sz w:val="24"/>
          <w:szCs w:val="24"/>
        </w:rPr>
        <w:t>end)</w:t>
      </w:r>
      <w:r w:rsidR="00E769EC" w:rsidRPr="00E769EC">
        <w:rPr>
          <w:rFonts w:ascii="Times New Roman" w:hAnsi="Times New Roman"/>
          <w:sz w:val="24"/>
          <w:szCs w:val="24"/>
        </w:rPr>
        <w:t>, and accordingly,</w:t>
      </w:r>
      <w:r w:rsidR="00545E15">
        <w:rPr>
          <w:rFonts w:ascii="Times New Roman" w:hAnsi="Times New Roman"/>
          <w:sz w:val="24"/>
          <w:szCs w:val="24"/>
        </w:rPr>
        <w:t xml:space="preserve"> is not required to have an audit</w:t>
      </w:r>
      <w:r w:rsidR="00E769EC" w:rsidRPr="00E769EC">
        <w:rPr>
          <w:rFonts w:ascii="Times New Roman" w:hAnsi="Times New Roman"/>
          <w:sz w:val="24"/>
          <w:szCs w:val="24"/>
        </w:rPr>
        <w:t xml:space="preserve"> for the previously mentioned fiscal year.</w:t>
      </w:r>
    </w:p>
    <w:p w:rsidR="00E769EC" w:rsidRPr="00E769EC" w:rsidRDefault="00E769EC" w:rsidP="00E769EC">
      <w:pPr>
        <w:rPr>
          <w:rFonts w:ascii="Times New Roman" w:hAnsi="Times New Roman"/>
          <w:sz w:val="24"/>
          <w:szCs w:val="24"/>
        </w:rPr>
      </w:pPr>
    </w:p>
    <w:p w:rsidR="00E769EC" w:rsidRPr="00E769EC" w:rsidRDefault="00E769EC" w:rsidP="00E769EC">
      <w:pPr>
        <w:rPr>
          <w:rFonts w:ascii="Times New Roman" w:hAnsi="Times New Roman"/>
          <w:sz w:val="24"/>
          <w:szCs w:val="24"/>
        </w:rPr>
      </w:pPr>
    </w:p>
    <w:p w:rsidR="00E769EC" w:rsidRPr="00E769EC" w:rsidRDefault="00E769EC" w:rsidP="00E769EC">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spacing w:line="240" w:lineRule="atLeast"/>
        <w:rPr>
          <w:rFonts w:ascii="Times New Roman" w:hAnsi="Times New Roman"/>
          <w:sz w:val="24"/>
          <w:szCs w:val="24"/>
        </w:rPr>
      </w:pPr>
      <w:r w:rsidRPr="00E769EC">
        <w:rPr>
          <w:rFonts w:ascii="Times New Roman" w:hAnsi="Times New Roman"/>
          <w:sz w:val="24"/>
          <w:szCs w:val="24"/>
        </w:rPr>
        <w:t>_____________________________________</w:t>
      </w:r>
      <w:r w:rsidR="001F6C05">
        <w:rPr>
          <w:rFonts w:ascii="Times New Roman" w:hAnsi="Times New Roman"/>
          <w:sz w:val="24"/>
          <w:szCs w:val="24"/>
        </w:rPr>
        <w:tab/>
      </w:r>
      <w:r w:rsidR="00545E15">
        <w:rPr>
          <w:rFonts w:ascii="Times New Roman" w:hAnsi="Times New Roman"/>
          <w:sz w:val="24"/>
          <w:szCs w:val="24"/>
        </w:rPr>
        <w:tab/>
        <w:t>___________________________________</w:t>
      </w:r>
    </w:p>
    <w:p w:rsidR="00E769EC" w:rsidRPr="00E769EC" w:rsidRDefault="00545E15" w:rsidP="00E769EC">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spacing w:line="240" w:lineRule="atLeast"/>
        <w:rPr>
          <w:rFonts w:ascii="Times New Roman" w:hAnsi="Times New Roman"/>
          <w:sz w:val="24"/>
          <w:szCs w:val="24"/>
        </w:rPr>
      </w:pPr>
      <w:r>
        <w:rPr>
          <w:rFonts w:ascii="Times New Roman" w:hAnsi="Times New Roman"/>
          <w:sz w:val="24"/>
          <w:szCs w:val="24"/>
        </w:rPr>
        <w:t>OFFICER’S</w:t>
      </w:r>
      <w:r w:rsidR="00E769EC" w:rsidRPr="00E769EC">
        <w:rPr>
          <w:rFonts w:ascii="Times New Roman" w:hAnsi="Times New Roman"/>
          <w:sz w:val="24"/>
          <w:szCs w:val="24"/>
        </w:rPr>
        <w:t xml:space="preserve"> 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OFFICER’S TITLE</w:t>
      </w:r>
    </w:p>
    <w:p w:rsidR="00E769EC" w:rsidRPr="00E769EC" w:rsidRDefault="00E769EC" w:rsidP="00E769EC">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spacing w:line="240" w:lineRule="atLeast"/>
        <w:rPr>
          <w:rFonts w:ascii="Times New Roman" w:hAnsi="Times New Roman"/>
          <w:sz w:val="24"/>
          <w:szCs w:val="24"/>
        </w:rPr>
      </w:pPr>
    </w:p>
    <w:p w:rsidR="00E769EC" w:rsidRPr="00E769EC" w:rsidRDefault="00E769EC" w:rsidP="00E769EC">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spacing w:line="240" w:lineRule="atLeast"/>
        <w:rPr>
          <w:rFonts w:ascii="Times New Roman" w:hAnsi="Times New Roman"/>
          <w:sz w:val="24"/>
          <w:szCs w:val="24"/>
        </w:rPr>
      </w:pPr>
    </w:p>
    <w:p w:rsidR="00E769EC" w:rsidRPr="00E769EC" w:rsidRDefault="00E769EC" w:rsidP="00E769EC">
      <w:pPr>
        <w:rPr>
          <w:rFonts w:ascii="Times New Roman" w:hAnsi="Times New Roman"/>
          <w:sz w:val="24"/>
          <w:szCs w:val="24"/>
        </w:rPr>
      </w:pPr>
      <w:r w:rsidRPr="00E769EC">
        <w:rPr>
          <w:rFonts w:ascii="Times New Roman" w:hAnsi="Times New Roman"/>
          <w:sz w:val="24"/>
          <w:szCs w:val="24"/>
        </w:rPr>
        <w:t>Sworn to and subscribed before me, this __</w:t>
      </w:r>
      <w:r w:rsidR="00545E15">
        <w:rPr>
          <w:rFonts w:ascii="Times New Roman" w:hAnsi="Times New Roman"/>
          <w:sz w:val="24"/>
          <w:szCs w:val="24"/>
        </w:rPr>
        <w:t>___</w:t>
      </w:r>
      <w:r w:rsidRPr="00E769EC">
        <w:rPr>
          <w:rFonts w:ascii="Times New Roman" w:hAnsi="Times New Roman"/>
          <w:sz w:val="24"/>
          <w:szCs w:val="24"/>
        </w:rPr>
        <w:t>__ day of ______________</w:t>
      </w:r>
      <w:r w:rsidR="00545E15">
        <w:rPr>
          <w:rFonts w:ascii="Times New Roman" w:hAnsi="Times New Roman"/>
          <w:sz w:val="24"/>
          <w:szCs w:val="24"/>
        </w:rPr>
        <w:t>___</w:t>
      </w:r>
      <w:r w:rsidRPr="00E769EC">
        <w:rPr>
          <w:rFonts w:ascii="Times New Roman" w:hAnsi="Times New Roman"/>
          <w:sz w:val="24"/>
          <w:szCs w:val="24"/>
        </w:rPr>
        <w:t>____,</w:t>
      </w:r>
      <w:r w:rsidR="00545E15">
        <w:rPr>
          <w:rFonts w:ascii="Times New Roman" w:hAnsi="Times New Roman"/>
          <w:sz w:val="24"/>
          <w:szCs w:val="24"/>
        </w:rPr>
        <w:t xml:space="preserve"> 20_____</w:t>
      </w:r>
    </w:p>
    <w:p w:rsidR="00E769EC" w:rsidRPr="00E769EC" w:rsidRDefault="00E769EC" w:rsidP="00E769EC">
      <w:pPr>
        <w:rPr>
          <w:rFonts w:ascii="Times New Roman" w:hAnsi="Times New Roman"/>
          <w:sz w:val="24"/>
          <w:szCs w:val="24"/>
        </w:rPr>
      </w:pPr>
    </w:p>
    <w:p w:rsidR="00E769EC" w:rsidRDefault="00E769EC" w:rsidP="00E769EC">
      <w:pPr>
        <w:rPr>
          <w:rFonts w:ascii="Times New Roman" w:hAnsi="Times New Roman"/>
          <w:sz w:val="24"/>
          <w:szCs w:val="24"/>
        </w:rPr>
      </w:pPr>
    </w:p>
    <w:p w:rsidR="0066428D" w:rsidRPr="00E769EC" w:rsidRDefault="0066428D" w:rsidP="00E769EC">
      <w:pPr>
        <w:rPr>
          <w:rFonts w:ascii="Times New Roman" w:hAnsi="Times New Roman"/>
          <w:sz w:val="24"/>
          <w:szCs w:val="24"/>
        </w:rPr>
      </w:pPr>
    </w:p>
    <w:p w:rsidR="00E769EC" w:rsidRPr="00E769EC" w:rsidRDefault="00E769EC" w:rsidP="00E769EC">
      <w:pPr>
        <w:rPr>
          <w:rFonts w:ascii="Times New Roman" w:hAnsi="Times New Roman"/>
          <w:sz w:val="24"/>
          <w:szCs w:val="24"/>
        </w:rPr>
      </w:pPr>
      <w:r w:rsidRPr="00E769EC">
        <w:rPr>
          <w:rFonts w:ascii="Times New Roman" w:hAnsi="Times New Roman"/>
          <w:sz w:val="24"/>
          <w:szCs w:val="24"/>
        </w:rPr>
        <w:t>________________________________________</w:t>
      </w:r>
    </w:p>
    <w:p w:rsidR="00E769EC" w:rsidRPr="00E769EC" w:rsidRDefault="00E769EC" w:rsidP="00E769EC">
      <w:pPr>
        <w:rPr>
          <w:rFonts w:ascii="Times New Roman" w:hAnsi="Times New Roman"/>
          <w:sz w:val="24"/>
          <w:szCs w:val="24"/>
        </w:rPr>
      </w:pPr>
      <w:r w:rsidRPr="00E769EC">
        <w:rPr>
          <w:rFonts w:ascii="Times New Roman" w:hAnsi="Times New Roman"/>
          <w:sz w:val="24"/>
          <w:szCs w:val="24"/>
        </w:rPr>
        <w:t>NOTARY PUBLIC SIGNATURE &amp; SEAL</w:t>
      </w:r>
    </w:p>
    <w:p w:rsidR="00E769EC" w:rsidRDefault="00E769EC">
      <w:pPr>
        <w:jc w:val="left"/>
      </w:pPr>
    </w:p>
    <w:p w:rsidR="000B7227" w:rsidRDefault="000B7227">
      <w:pPr>
        <w:jc w:val="left"/>
      </w:pPr>
      <w:r>
        <w:br w:type="page"/>
      </w:r>
    </w:p>
    <w:p w:rsidR="00687E12" w:rsidRDefault="00687E12"/>
    <w:tbl>
      <w:tblPr>
        <w:tblW w:w="9570" w:type="dxa"/>
        <w:tblLayout w:type="fixed"/>
        <w:tblCellMar>
          <w:left w:w="30" w:type="dxa"/>
          <w:right w:w="30" w:type="dxa"/>
        </w:tblCellMar>
        <w:tblLook w:val="0000" w:firstRow="0" w:lastRow="0" w:firstColumn="0" w:lastColumn="0" w:noHBand="0" w:noVBand="0"/>
      </w:tblPr>
      <w:tblGrid>
        <w:gridCol w:w="5430"/>
        <w:gridCol w:w="90"/>
        <w:gridCol w:w="1440"/>
        <w:gridCol w:w="90"/>
        <w:gridCol w:w="1260"/>
        <w:gridCol w:w="90"/>
        <w:gridCol w:w="1170"/>
      </w:tblGrid>
      <w:tr w:rsidR="00687E12" w:rsidRPr="007B3662">
        <w:trPr>
          <w:cantSplit/>
          <w:trHeight w:val="290"/>
        </w:trPr>
        <w:tc>
          <w:tcPr>
            <w:tcW w:w="5430" w:type="dxa"/>
          </w:tcPr>
          <w:p w:rsidR="00687E12" w:rsidRPr="007B3662" w:rsidRDefault="00264817" w:rsidP="00E75DBA">
            <w:pPr>
              <w:rPr>
                <w:b/>
                <w:snapToGrid w:val="0"/>
                <w:color w:val="000000"/>
                <w:sz w:val="24"/>
                <w:szCs w:val="24"/>
              </w:rPr>
            </w:pPr>
            <w:r w:rsidRPr="007B3662">
              <w:rPr>
                <w:rFonts w:cs="Arial"/>
                <w:b/>
                <w:snapToGrid w:val="0"/>
                <w:color w:val="000000"/>
                <w:sz w:val="24"/>
                <w:szCs w:val="24"/>
              </w:rPr>
              <w:t>Statement of Receipts and Disbursements</w:t>
            </w:r>
          </w:p>
        </w:tc>
        <w:tc>
          <w:tcPr>
            <w:tcW w:w="90" w:type="dxa"/>
          </w:tcPr>
          <w:p w:rsidR="00687E12" w:rsidRPr="007B3662" w:rsidRDefault="00687E12">
            <w:pPr>
              <w:jc w:val="right"/>
              <w:rPr>
                <w:b/>
                <w:snapToGrid w:val="0"/>
                <w:color w:val="000000"/>
                <w:sz w:val="24"/>
                <w:szCs w:val="24"/>
              </w:rPr>
            </w:pPr>
          </w:p>
        </w:tc>
        <w:tc>
          <w:tcPr>
            <w:tcW w:w="1440" w:type="dxa"/>
          </w:tcPr>
          <w:p w:rsidR="00687E12" w:rsidRPr="007B3662" w:rsidRDefault="00687E12">
            <w:pPr>
              <w:jc w:val="right"/>
              <w:rPr>
                <w:b/>
                <w:snapToGrid w:val="0"/>
                <w:color w:val="000000"/>
                <w:sz w:val="24"/>
                <w:szCs w:val="24"/>
              </w:rPr>
            </w:pPr>
          </w:p>
        </w:tc>
        <w:tc>
          <w:tcPr>
            <w:tcW w:w="90" w:type="dxa"/>
          </w:tcPr>
          <w:p w:rsidR="00687E12" w:rsidRPr="007B3662" w:rsidRDefault="00687E12">
            <w:pPr>
              <w:jc w:val="right"/>
              <w:rPr>
                <w:b/>
                <w:snapToGrid w:val="0"/>
                <w:color w:val="000000"/>
                <w:sz w:val="24"/>
                <w:szCs w:val="24"/>
              </w:rPr>
            </w:pPr>
          </w:p>
        </w:tc>
        <w:tc>
          <w:tcPr>
            <w:tcW w:w="2520" w:type="dxa"/>
            <w:gridSpan w:val="3"/>
          </w:tcPr>
          <w:p w:rsidR="00687E12" w:rsidRPr="007B3662" w:rsidRDefault="00687E12" w:rsidP="00E64236">
            <w:pPr>
              <w:jc w:val="right"/>
              <w:rPr>
                <w:b/>
                <w:snapToGrid w:val="0"/>
                <w:color w:val="000000"/>
                <w:sz w:val="24"/>
                <w:szCs w:val="24"/>
                <w:u w:val="single"/>
              </w:rPr>
            </w:pPr>
            <w:r w:rsidRPr="007B3662">
              <w:rPr>
                <w:b/>
                <w:snapToGrid w:val="0"/>
                <w:color w:val="000000"/>
                <w:sz w:val="24"/>
                <w:szCs w:val="24"/>
                <w:u w:val="single"/>
              </w:rPr>
              <w:t xml:space="preserve">Statement </w:t>
            </w:r>
            <w:r w:rsidR="00E64236" w:rsidRPr="007B3662">
              <w:rPr>
                <w:b/>
                <w:snapToGrid w:val="0"/>
                <w:color w:val="000000"/>
                <w:sz w:val="24"/>
                <w:szCs w:val="24"/>
                <w:u w:val="single"/>
              </w:rPr>
              <w:t>A</w:t>
            </w:r>
          </w:p>
        </w:tc>
      </w:tr>
      <w:tr w:rsidR="00687E12" w:rsidRPr="001C00C8">
        <w:trPr>
          <w:trHeight w:val="290"/>
        </w:trPr>
        <w:tc>
          <w:tcPr>
            <w:tcW w:w="5430" w:type="dxa"/>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440" w:type="dxa"/>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260" w:type="dxa"/>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170" w:type="dxa"/>
          </w:tcPr>
          <w:p w:rsidR="00687E12" w:rsidRPr="001C00C8" w:rsidRDefault="00687E12">
            <w:pPr>
              <w:jc w:val="right"/>
              <w:rPr>
                <w:rFonts w:cs="Arial"/>
                <w:snapToGrid w:val="0"/>
                <w:color w:val="000000"/>
                <w:szCs w:val="22"/>
              </w:rPr>
            </w:pPr>
          </w:p>
        </w:tc>
      </w:tr>
      <w:tr w:rsidR="00ED08ED" w:rsidRPr="001C00C8">
        <w:trPr>
          <w:trHeight w:val="218"/>
        </w:trPr>
        <w:tc>
          <w:tcPr>
            <w:tcW w:w="5430" w:type="dxa"/>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530" w:type="dxa"/>
            <w:gridSpan w:val="2"/>
          </w:tcPr>
          <w:p w:rsidR="00687E12" w:rsidRPr="001C00C8" w:rsidRDefault="00687E12">
            <w:pPr>
              <w:jc w:val="center"/>
              <w:rPr>
                <w:rFonts w:cs="Arial"/>
                <w:b/>
                <w:snapToGrid w:val="0"/>
                <w:color w:val="000000"/>
                <w:szCs w:val="22"/>
              </w:rPr>
            </w:pPr>
            <w:r w:rsidRPr="001C00C8">
              <w:rPr>
                <w:rFonts w:cs="Arial"/>
                <w:b/>
                <w:snapToGrid w:val="0"/>
                <w:color w:val="000000"/>
                <w:szCs w:val="22"/>
              </w:rPr>
              <w:t>General</w:t>
            </w:r>
          </w:p>
        </w:tc>
        <w:tc>
          <w:tcPr>
            <w:tcW w:w="1260" w:type="dxa"/>
          </w:tcPr>
          <w:p w:rsidR="00687E12" w:rsidRPr="001C00C8" w:rsidRDefault="00687E12">
            <w:pPr>
              <w:jc w:val="center"/>
              <w:rPr>
                <w:rFonts w:cs="Arial"/>
                <w:b/>
                <w:snapToGrid w:val="0"/>
                <w:color w:val="000000"/>
                <w:szCs w:val="22"/>
              </w:rPr>
            </w:pPr>
            <w:r w:rsidRPr="001C00C8">
              <w:rPr>
                <w:rFonts w:cs="Arial"/>
                <w:b/>
                <w:snapToGrid w:val="0"/>
                <w:color w:val="000000"/>
                <w:szCs w:val="22"/>
              </w:rPr>
              <w:t>Other</w:t>
            </w:r>
          </w:p>
        </w:tc>
        <w:tc>
          <w:tcPr>
            <w:tcW w:w="90" w:type="dxa"/>
          </w:tcPr>
          <w:p w:rsidR="00687E12" w:rsidRPr="001C00C8" w:rsidRDefault="00687E12">
            <w:pPr>
              <w:jc w:val="center"/>
              <w:rPr>
                <w:rFonts w:cs="Arial"/>
                <w:snapToGrid w:val="0"/>
                <w:color w:val="000000"/>
                <w:szCs w:val="22"/>
              </w:rPr>
            </w:pPr>
          </w:p>
        </w:tc>
        <w:tc>
          <w:tcPr>
            <w:tcW w:w="1170" w:type="dxa"/>
          </w:tcPr>
          <w:p w:rsidR="00687E12" w:rsidRPr="001C00C8" w:rsidRDefault="00687E12">
            <w:pPr>
              <w:jc w:val="center"/>
              <w:rPr>
                <w:rFonts w:cs="Arial"/>
                <w:snapToGrid w:val="0"/>
                <w:color w:val="000000"/>
                <w:szCs w:val="22"/>
              </w:rPr>
            </w:pPr>
          </w:p>
        </w:tc>
      </w:tr>
      <w:tr w:rsidR="00687E12" w:rsidRPr="001C00C8">
        <w:trPr>
          <w:trHeight w:val="218"/>
        </w:trPr>
        <w:tc>
          <w:tcPr>
            <w:tcW w:w="5430" w:type="dxa"/>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440" w:type="dxa"/>
            <w:tcBorders>
              <w:bottom w:val="single" w:sz="6" w:space="0" w:color="auto"/>
            </w:tcBorders>
          </w:tcPr>
          <w:p w:rsidR="00687E12" w:rsidRPr="001C00C8" w:rsidRDefault="00687E12">
            <w:pPr>
              <w:jc w:val="center"/>
              <w:rPr>
                <w:rFonts w:cs="Arial"/>
                <w:b/>
                <w:snapToGrid w:val="0"/>
                <w:color w:val="000000"/>
                <w:szCs w:val="22"/>
              </w:rPr>
            </w:pPr>
            <w:r w:rsidRPr="001C00C8">
              <w:rPr>
                <w:rFonts w:cs="Arial"/>
                <w:b/>
                <w:snapToGrid w:val="0"/>
                <w:color w:val="000000"/>
                <w:szCs w:val="22"/>
              </w:rPr>
              <w:t>Fund</w:t>
            </w:r>
          </w:p>
        </w:tc>
        <w:tc>
          <w:tcPr>
            <w:tcW w:w="90" w:type="dxa"/>
          </w:tcPr>
          <w:p w:rsidR="00687E12" w:rsidRPr="001C00C8" w:rsidRDefault="00687E12">
            <w:pPr>
              <w:jc w:val="right"/>
              <w:rPr>
                <w:rFonts w:cs="Arial"/>
                <w:snapToGrid w:val="0"/>
                <w:color w:val="000000"/>
                <w:szCs w:val="22"/>
              </w:rPr>
            </w:pPr>
          </w:p>
        </w:tc>
        <w:tc>
          <w:tcPr>
            <w:tcW w:w="1260" w:type="dxa"/>
            <w:tcBorders>
              <w:bottom w:val="single" w:sz="6" w:space="0" w:color="auto"/>
            </w:tcBorders>
          </w:tcPr>
          <w:p w:rsidR="00687E12" w:rsidRPr="001C00C8" w:rsidRDefault="00687E12">
            <w:pPr>
              <w:jc w:val="center"/>
              <w:rPr>
                <w:rFonts w:cs="Arial"/>
                <w:b/>
                <w:snapToGrid w:val="0"/>
                <w:color w:val="000000"/>
                <w:szCs w:val="22"/>
              </w:rPr>
            </w:pPr>
            <w:r w:rsidRPr="001C00C8">
              <w:rPr>
                <w:rFonts w:cs="Arial"/>
                <w:b/>
                <w:snapToGrid w:val="0"/>
                <w:color w:val="000000"/>
                <w:szCs w:val="22"/>
              </w:rPr>
              <w:t>Fund</w:t>
            </w:r>
          </w:p>
        </w:tc>
        <w:tc>
          <w:tcPr>
            <w:tcW w:w="90" w:type="dxa"/>
          </w:tcPr>
          <w:p w:rsidR="00687E12" w:rsidRPr="001C00C8" w:rsidRDefault="00687E12">
            <w:pPr>
              <w:jc w:val="center"/>
              <w:rPr>
                <w:rFonts w:cs="Arial"/>
                <w:snapToGrid w:val="0"/>
                <w:color w:val="000000"/>
                <w:szCs w:val="22"/>
              </w:rPr>
            </w:pPr>
          </w:p>
        </w:tc>
        <w:tc>
          <w:tcPr>
            <w:tcW w:w="1170" w:type="dxa"/>
            <w:tcBorders>
              <w:bottom w:val="single" w:sz="6" w:space="0" w:color="auto"/>
            </w:tcBorders>
          </w:tcPr>
          <w:p w:rsidR="00687E12" w:rsidRPr="001C00C8" w:rsidRDefault="00687E12">
            <w:pPr>
              <w:jc w:val="center"/>
              <w:rPr>
                <w:rFonts w:cs="Arial"/>
                <w:b/>
                <w:snapToGrid w:val="0"/>
                <w:color w:val="000000"/>
                <w:szCs w:val="22"/>
              </w:rPr>
            </w:pPr>
            <w:r w:rsidRPr="001C00C8">
              <w:rPr>
                <w:rFonts w:cs="Arial"/>
                <w:b/>
                <w:snapToGrid w:val="0"/>
                <w:color w:val="000000"/>
                <w:szCs w:val="22"/>
              </w:rPr>
              <w:t>Total</w:t>
            </w:r>
          </w:p>
        </w:tc>
      </w:tr>
      <w:tr w:rsidR="00687E12" w:rsidRPr="001C00C8">
        <w:trPr>
          <w:trHeight w:val="218"/>
        </w:trPr>
        <w:tc>
          <w:tcPr>
            <w:tcW w:w="5430" w:type="dxa"/>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440" w:type="dxa"/>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260" w:type="dxa"/>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170" w:type="dxa"/>
          </w:tcPr>
          <w:p w:rsidR="00687E12" w:rsidRPr="001C00C8" w:rsidRDefault="00687E12">
            <w:pPr>
              <w:jc w:val="right"/>
              <w:rPr>
                <w:rFonts w:cs="Arial"/>
                <w:snapToGrid w:val="0"/>
                <w:color w:val="000000"/>
                <w:szCs w:val="22"/>
              </w:rPr>
            </w:pPr>
          </w:p>
        </w:tc>
      </w:tr>
      <w:tr w:rsidR="00687E12" w:rsidRPr="001C00C8">
        <w:trPr>
          <w:trHeight w:val="218"/>
        </w:trPr>
        <w:tc>
          <w:tcPr>
            <w:tcW w:w="5430" w:type="dxa"/>
          </w:tcPr>
          <w:p w:rsidR="00687E12" w:rsidRPr="001C00C8" w:rsidRDefault="00F9647E" w:rsidP="00B56759">
            <w:pPr>
              <w:jc w:val="left"/>
              <w:rPr>
                <w:rFonts w:cs="Arial"/>
                <w:b/>
                <w:snapToGrid w:val="0"/>
                <w:color w:val="000000"/>
                <w:szCs w:val="22"/>
              </w:rPr>
            </w:pPr>
            <w:r w:rsidRPr="001C00C8">
              <w:rPr>
                <w:rFonts w:cs="Arial"/>
                <w:b/>
                <w:snapToGrid w:val="0"/>
                <w:color w:val="000000"/>
                <w:szCs w:val="22"/>
              </w:rPr>
              <w:t>RECEIPTS (Provide</w:t>
            </w:r>
            <w:r w:rsidR="000A38DD" w:rsidRPr="001C00C8">
              <w:rPr>
                <w:rFonts w:cs="Arial"/>
                <w:b/>
                <w:snapToGrid w:val="0"/>
                <w:color w:val="000000"/>
                <w:szCs w:val="22"/>
              </w:rPr>
              <w:t xml:space="preserve"> Brief</w:t>
            </w:r>
            <w:r w:rsidRPr="001C00C8">
              <w:rPr>
                <w:rFonts w:cs="Arial"/>
                <w:b/>
                <w:snapToGrid w:val="0"/>
                <w:color w:val="000000"/>
                <w:szCs w:val="22"/>
              </w:rPr>
              <w:t xml:space="preserve"> Description</w:t>
            </w:r>
            <w:r w:rsidR="007D3980" w:rsidRPr="001C00C8">
              <w:rPr>
                <w:rFonts w:cs="Arial"/>
                <w:b/>
                <w:snapToGrid w:val="0"/>
                <w:color w:val="000000"/>
                <w:szCs w:val="22"/>
              </w:rPr>
              <w:t>):</w:t>
            </w:r>
          </w:p>
        </w:tc>
        <w:tc>
          <w:tcPr>
            <w:tcW w:w="90" w:type="dxa"/>
          </w:tcPr>
          <w:p w:rsidR="00687E12" w:rsidRPr="001C00C8" w:rsidRDefault="00687E12">
            <w:pPr>
              <w:jc w:val="right"/>
              <w:rPr>
                <w:rFonts w:cs="Arial"/>
                <w:snapToGrid w:val="0"/>
                <w:color w:val="000000"/>
                <w:szCs w:val="22"/>
              </w:rPr>
            </w:pPr>
          </w:p>
        </w:tc>
        <w:tc>
          <w:tcPr>
            <w:tcW w:w="1440" w:type="dxa"/>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260" w:type="dxa"/>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170" w:type="dxa"/>
          </w:tcPr>
          <w:p w:rsidR="00687E12" w:rsidRPr="001C00C8" w:rsidRDefault="00687E12">
            <w:pPr>
              <w:jc w:val="right"/>
              <w:rPr>
                <w:rFonts w:cs="Arial"/>
                <w:snapToGrid w:val="0"/>
                <w:color w:val="000000"/>
                <w:szCs w:val="22"/>
              </w:rPr>
            </w:pPr>
          </w:p>
        </w:tc>
      </w:tr>
      <w:tr w:rsidR="00687E12" w:rsidRPr="001C00C8">
        <w:trPr>
          <w:trHeight w:val="218"/>
        </w:trPr>
        <w:tc>
          <w:tcPr>
            <w:tcW w:w="5430" w:type="dxa"/>
            <w:tcBorders>
              <w:bottom w:val="single" w:sz="4" w:space="0" w:color="auto"/>
            </w:tcBorders>
          </w:tcPr>
          <w:p w:rsidR="00687E12" w:rsidRPr="001C00C8" w:rsidRDefault="000A38DD">
            <w:pPr>
              <w:rPr>
                <w:rFonts w:cs="Arial"/>
                <w:snapToGrid w:val="0"/>
                <w:color w:val="000000"/>
                <w:szCs w:val="22"/>
              </w:rPr>
            </w:pPr>
            <w:r w:rsidRPr="001C00C8">
              <w:rPr>
                <w:rFonts w:cs="Arial"/>
                <w:snapToGrid w:val="0"/>
                <w:color w:val="000000"/>
                <w:szCs w:val="22"/>
              </w:rPr>
              <w:t>1.</w:t>
            </w:r>
          </w:p>
        </w:tc>
        <w:tc>
          <w:tcPr>
            <w:tcW w:w="90" w:type="dxa"/>
          </w:tcPr>
          <w:p w:rsidR="00687E12" w:rsidRPr="001C00C8" w:rsidRDefault="00687E12">
            <w:pPr>
              <w:jc w:val="right"/>
              <w:rPr>
                <w:rFonts w:cs="Arial"/>
                <w:snapToGrid w:val="0"/>
                <w:color w:val="000000"/>
                <w:szCs w:val="22"/>
              </w:rPr>
            </w:pPr>
          </w:p>
        </w:tc>
        <w:tc>
          <w:tcPr>
            <w:tcW w:w="1440" w:type="dxa"/>
            <w:tcBorders>
              <w:bottom w:val="single" w:sz="4" w:space="0" w:color="auto"/>
            </w:tcBorders>
          </w:tcPr>
          <w:p w:rsidR="00687E12" w:rsidRPr="001C00C8" w:rsidRDefault="007D3980" w:rsidP="007D3980">
            <w:pPr>
              <w:jc w:val="left"/>
              <w:rPr>
                <w:rFonts w:cs="Arial"/>
                <w:snapToGrid w:val="0"/>
                <w:color w:val="000000"/>
                <w:szCs w:val="22"/>
              </w:rPr>
            </w:pPr>
            <w:r w:rsidRPr="001C00C8">
              <w:rPr>
                <w:rFonts w:cs="Arial"/>
                <w:snapToGrid w:val="0"/>
                <w:color w:val="000000"/>
                <w:szCs w:val="22"/>
              </w:rPr>
              <w:t>$</w:t>
            </w:r>
          </w:p>
        </w:tc>
        <w:tc>
          <w:tcPr>
            <w:tcW w:w="90" w:type="dxa"/>
          </w:tcPr>
          <w:p w:rsidR="00687E12" w:rsidRPr="001C00C8" w:rsidRDefault="00687E12">
            <w:pPr>
              <w:jc w:val="right"/>
              <w:rPr>
                <w:rFonts w:cs="Arial"/>
                <w:snapToGrid w:val="0"/>
                <w:color w:val="000000"/>
                <w:szCs w:val="22"/>
              </w:rPr>
            </w:pPr>
          </w:p>
        </w:tc>
        <w:tc>
          <w:tcPr>
            <w:tcW w:w="1260" w:type="dxa"/>
            <w:tcBorders>
              <w:bottom w:val="single" w:sz="4" w:space="0" w:color="auto"/>
            </w:tcBorders>
          </w:tcPr>
          <w:p w:rsidR="00687E12" w:rsidRPr="001C00C8" w:rsidRDefault="007D3980" w:rsidP="007D3980">
            <w:pPr>
              <w:jc w:val="left"/>
              <w:rPr>
                <w:rFonts w:cs="Arial"/>
                <w:snapToGrid w:val="0"/>
                <w:color w:val="000000"/>
                <w:szCs w:val="22"/>
              </w:rPr>
            </w:pPr>
            <w:r w:rsidRPr="001C00C8">
              <w:rPr>
                <w:rFonts w:cs="Arial"/>
                <w:snapToGrid w:val="0"/>
                <w:color w:val="000000"/>
                <w:szCs w:val="22"/>
              </w:rPr>
              <w:t>$</w:t>
            </w:r>
          </w:p>
        </w:tc>
        <w:tc>
          <w:tcPr>
            <w:tcW w:w="90" w:type="dxa"/>
          </w:tcPr>
          <w:p w:rsidR="00687E12" w:rsidRPr="001C00C8" w:rsidRDefault="00687E12">
            <w:pPr>
              <w:jc w:val="right"/>
              <w:rPr>
                <w:rFonts w:cs="Arial"/>
                <w:snapToGrid w:val="0"/>
                <w:color w:val="000000"/>
                <w:szCs w:val="22"/>
              </w:rPr>
            </w:pPr>
          </w:p>
        </w:tc>
        <w:tc>
          <w:tcPr>
            <w:tcW w:w="1170" w:type="dxa"/>
            <w:tcBorders>
              <w:bottom w:val="single" w:sz="4" w:space="0" w:color="auto"/>
            </w:tcBorders>
          </w:tcPr>
          <w:p w:rsidR="00687E12" w:rsidRPr="001C00C8" w:rsidRDefault="007D3980" w:rsidP="007D3980">
            <w:pPr>
              <w:jc w:val="left"/>
              <w:rPr>
                <w:rFonts w:cs="Arial"/>
                <w:snapToGrid w:val="0"/>
                <w:color w:val="000000"/>
                <w:szCs w:val="22"/>
              </w:rPr>
            </w:pPr>
            <w:r w:rsidRPr="001C00C8">
              <w:rPr>
                <w:rFonts w:cs="Arial"/>
                <w:snapToGrid w:val="0"/>
                <w:color w:val="000000"/>
                <w:szCs w:val="22"/>
              </w:rPr>
              <w:t>$</w:t>
            </w:r>
          </w:p>
        </w:tc>
      </w:tr>
      <w:tr w:rsidR="00687E12" w:rsidRPr="001C00C8">
        <w:trPr>
          <w:trHeight w:val="218"/>
        </w:trPr>
        <w:tc>
          <w:tcPr>
            <w:tcW w:w="5430" w:type="dxa"/>
            <w:tcBorders>
              <w:top w:val="single" w:sz="4" w:space="0" w:color="auto"/>
              <w:bottom w:val="single" w:sz="4" w:space="0" w:color="auto"/>
            </w:tcBorders>
          </w:tcPr>
          <w:p w:rsidR="00687E12" w:rsidRPr="001C00C8" w:rsidRDefault="000A38DD">
            <w:pPr>
              <w:rPr>
                <w:rFonts w:cs="Arial"/>
                <w:snapToGrid w:val="0"/>
                <w:color w:val="000000"/>
                <w:szCs w:val="22"/>
              </w:rPr>
            </w:pPr>
            <w:r w:rsidRPr="001C00C8">
              <w:rPr>
                <w:rFonts w:cs="Arial"/>
                <w:snapToGrid w:val="0"/>
                <w:color w:val="000000"/>
                <w:szCs w:val="22"/>
              </w:rPr>
              <w:t>2.</w:t>
            </w:r>
          </w:p>
        </w:tc>
        <w:tc>
          <w:tcPr>
            <w:tcW w:w="90" w:type="dxa"/>
          </w:tcPr>
          <w:p w:rsidR="00687E12" w:rsidRPr="001C00C8" w:rsidRDefault="00687E12">
            <w:pPr>
              <w:jc w:val="right"/>
              <w:rPr>
                <w:rFonts w:cs="Arial"/>
                <w:snapToGrid w:val="0"/>
                <w:color w:val="000000"/>
                <w:szCs w:val="22"/>
              </w:rPr>
            </w:pPr>
          </w:p>
        </w:tc>
        <w:tc>
          <w:tcPr>
            <w:tcW w:w="1440" w:type="dxa"/>
            <w:tcBorders>
              <w:top w:val="single" w:sz="4" w:space="0" w:color="auto"/>
              <w:bottom w:val="single" w:sz="4" w:space="0" w:color="auto"/>
            </w:tcBorders>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260" w:type="dxa"/>
            <w:tcBorders>
              <w:top w:val="single" w:sz="4" w:space="0" w:color="auto"/>
              <w:bottom w:val="single" w:sz="4" w:space="0" w:color="auto"/>
            </w:tcBorders>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170" w:type="dxa"/>
            <w:tcBorders>
              <w:top w:val="single" w:sz="4" w:space="0" w:color="auto"/>
              <w:bottom w:val="single" w:sz="4" w:space="0" w:color="auto"/>
            </w:tcBorders>
          </w:tcPr>
          <w:p w:rsidR="00687E12" w:rsidRPr="001C00C8" w:rsidRDefault="00687E12">
            <w:pPr>
              <w:jc w:val="right"/>
              <w:rPr>
                <w:rFonts w:cs="Arial"/>
                <w:snapToGrid w:val="0"/>
                <w:color w:val="000000"/>
                <w:szCs w:val="22"/>
              </w:rPr>
            </w:pPr>
          </w:p>
        </w:tc>
      </w:tr>
      <w:tr w:rsidR="00687E12" w:rsidRPr="001C00C8">
        <w:trPr>
          <w:trHeight w:val="218"/>
        </w:trPr>
        <w:tc>
          <w:tcPr>
            <w:tcW w:w="5430" w:type="dxa"/>
            <w:tcBorders>
              <w:top w:val="single" w:sz="4" w:space="0" w:color="auto"/>
              <w:bottom w:val="single" w:sz="4" w:space="0" w:color="auto"/>
            </w:tcBorders>
          </w:tcPr>
          <w:p w:rsidR="00687E12" w:rsidRPr="001C00C8" w:rsidRDefault="000A38DD">
            <w:pPr>
              <w:rPr>
                <w:rFonts w:cs="Arial"/>
                <w:snapToGrid w:val="0"/>
                <w:color w:val="000000"/>
                <w:szCs w:val="22"/>
              </w:rPr>
            </w:pPr>
            <w:r w:rsidRPr="001C00C8">
              <w:rPr>
                <w:rFonts w:cs="Arial"/>
                <w:snapToGrid w:val="0"/>
                <w:color w:val="000000"/>
                <w:szCs w:val="22"/>
              </w:rPr>
              <w:t>3.</w:t>
            </w:r>
          </w:p>
        </w:tc>
        <w:tc>
          <w:tcPr>
            <w:tcW w:w="90" w:type="dxa"/>
          </w:tcPr>
          <w:p w:rsidR="00687E12" w:rsidRPr="001C00C8" w:rsidRDefault="00687E12">
            <w:pPr>
              <w:jc w:val="right"/>
              <w:rPr>
                <w:rFonts w:cs="Arial"/>
                <w:snapToGrid w:val="0"/>
                <w:color w:val="000000"/>
                <w:szCs w:val="22"/>
              </w:rPr>
            </w:pPr>
          </w:p>
        </w:tc>
        <w:tc>
          <w:tcPr>
            <w:tcW w:w="1440" w:type="dxa"/>
            <w:tcBorders>
              <w:top w:val="single" w:sz="4" w:space="0" w:color="auto"/>
            </w:tcBorders>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260" w:type="dxa"/>
            <w:tcBorders>
              <w:top w:val="single" w:sz="4" w:space="0" w:color="auto"/>
            </w:tcBorders>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170" w:type="dxa"/>
            <w:tcBorders>
              <w:top w:val="single" w:sz="4" w:space="0" w:color="auto"/>
            </w:tcBorders>
          </w:tcPr>
          <w:p w:rsidR="00687E12" w:rsidRPr="001C00C8" w:rsidRDefault="00687E12">
            <w:pPr>
              <w:jc w:val="right"/>
              <w:rPr>
                <w:rFonts w:cs="Arial"/>
                <w:snapToGrid w:val="0"/>
                <w:color w:val="000000"/>
                <w:szCs w:val="22"/>
              </w:rPr>
            </w:pPr>
          </w:p>
        </w:tc>
      </w:tr>
      <w:tr w:rsidR="00687E12" w:rsidRPr="001C00C8">
        <w:trPr>
          <w:trHeight w:val="218"/>
        </w:trPr>
        <w:tc>
          <w:tcPr>
            <w:tcW w:w="5430" w:type="dxa"/>
            <w:tcBorders>
              <w:top w:val="single" w:sz="4" w:space="0" w:color="auto"/>
              <w:bottom w:val="single" w:sz="4" w:space="0" w:color="auto"/>
            </w:tcBorders>
          </w:tcPr>
          <w:p w:rsidR="00687E12" w:rsidRPr="001C00C8" w:rsidRDefault="000A38DD">
            <w:pPr>
              <w:rPr>
                <w:rFonts w:cs="Arial"/>
                <w:snapToGrid w:val="0"/>
                <w:color w:val="000000"/>
                <w:szCs w:val="22"/>
              </w:rPr>
            </w:pPr>
            <w:r w:rsidRPr="001C00C8">
              <w:rPr>
                <w:rFonts w:cs="Arial"/>
                <w:snapToGrid w:val="0"/>
                <w:color w:val="000000"/>
                <w:szCs w:val="22"/>
              </w:rPr>
              <w:t>4.</w:t>
            </w:r>
          </w:p>
        </w:tc>
        <w:tc>
          <w:tcPr>
            <w:tcW w:w="90" w:type="dxa"/>
          </w:tcPr>
          <w:p w:rsidR="00687E12" w:rsidRPr="001C00C8" w:rsidRDefault="00687E12">
            <w:pPr>
              <w:jc w:val="right"/>
              <w:rPr>
                <w:rFonts w:cs="Arial"/>
                <w:snapToGrid w:val="0"/>
                <w:color w:val="000000"/>
                <w:szCs w:val="22"/>
              </w:rPr>
            </w:pPr>
          </w:p>
        </w:tc>
        <w:tc>
          <w:tcPr>
            <w:tcW w:w="1440" w:type="dxa"/>
            <w:tcBorders>
              <w:top w:val="single" w:sz="4" w:space="0" w:color="auto"/>
              <w:bottom w:val="single" w:sz="6" w:space="0" w:color="auto"/>
            </w:tcBorders>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260" w:type="dxa"/>
            <w:tcBorders>
              <w:top w:val="single" w:sz="4" w:space="0" w:color="auto"/>
              <w:bottom w:val="single" w:sz="6" w:space="0" w:color="auto"/>
            </w:tcBorders>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170" w:type="dxa"/>
            <w:tcBorders>
              <w:top w:val="single" w:sz="4" w:space="0" w:color="auto"/>
              <w:bottom w:val="single" w:sz="6" w:space="0" w:color="auto"/>
            </w:tcBorders>
          </w:tcPr>
          <w:p w:rsidR="00687E12" w:rsidRPr="001C00C8" w:rsidRDefault="00687E12">
            <w:pPr>
              <w:jc w:val="right"/>
              <w:rPr>
                <w:rFonts w:cs="Arial"/>
                <w:snapToGrid w:val="0"/>
                <w:color w:val="000000"/>
                <w:szCs w:val="22"/>
              </w:rPr>
            </w:pPr>
          </w:p>
        </w:tc>
      </w:tr>
      <w:tr w:rsidR="00687E12" w:rsidRPr="001C00C8">
        <w:trPr>
          <w:trHeight w:val="218"/>
        </w:trPr>
        <w:tc>
          <w:tcPr>
            <w:tcW w:w="5430" w:type="dxa"/>
            <w:tcBorders>
              <w:top w:val="single" w:sz="4" w:space="0" w:color="auto"/>
              <w:bottom w:val="single" w:sz="4" w:space="0" w:color="auto"/>
            </w:tcBorders>
          </w:tcPr>
          <w:p w:rsidR="00687E12" w:rsidRPr="001C00C8" w:rsidRDefault="000A38DD">
            <w:pPr>
              <w:rPr>
                <w:rFonts w:cs="Arial"/>
                <w:snapToGrid w:val="0"/>
                <w:color w:val="000000"/>
                <w:szCs w:val="22"/>
              </w:rPr>
            </w:pPr>
            <w:r w:rsidRPr="001C00C8">
              <w:rPr>
                <w:rFonts w:cs="Arial"/>
                <w:snapToGrid w:val="0"/>
                <w:color w:val="000000"/>
                <w:szCs w:val="22"/>
              </w:rPr>
              <w:t>5.</w:t>
            </w:r>
          </w:p>
        </w:tc>
        <w:tc>
          <w:tcPr>
            <w:tcW w:w="90" w:type="dxa"/>
          </w:tcPr>
          <w:p w:rsidR="00687E12" w:rsidRPr="001C00C8" w:rsidRDefault="00687E12">
            <w:pPr>
              <w:jc w:val="right"/>
              <w:rPr>
                <w:rFonts w:cs="Arial"/>
                <w:snapToGrid w:val="0"/>
                <w:color w:val="000000"/>
                <w:szCs w:val="22"/>
              </w:rPr>
            </w:pPr>
          </w:p>
        </w:tc>
        <w:tc>
          <w:tcPr>
            <w:tcW w:w="1440" w:type="dxa"/>
            <w:tcBorders>
              <w:bottom w:val="single" w:sz="4" w:space="0" w:color="auto"/>
            </w:tcBorders>
          </w:tcPr>
          <w:p w:rsidR="00687E12" w:rsidRPr="001C00C8" w:rsidRDefault="00687E12">
            <w:pPr>
              <w:jc w:val="right"/>
              <w:rPr>
                <w:rFonts w:cs="Arial"/>
                <w:snapToGrid w:val="0"/>
                <w:color w:val="000000"/>
                <w:szCs w:val="22"/>
              </w:rPr>
            </w:pPr>
          </w:p>
        </w:tc>
        <w:tc>
          <w:tcPr>
            <w:tcW w:w="90" w:type="dxa"/>
            <w:tcBorders>
              <w:bottom w:val="single" w:sz="4" w:space="0" w:color="auto"/>
            </w:tcBorders>
          </w:tcPr>
          <w:p w:rsidR="00687E12" w:rsidRPr="001C00C8" w:rsidRDefault="00687E12">
            <w:pPr>
              <w:jc w:val="right"/>
              <w:rPr>
                <w:rFonts w:cs="Arial"/>
                <w:snapToGrid w:val="0"/>
                <w:color w:val="000000"/>
                <w:szCs w:val="22"/>
              </w:rPr>
            </w:pPr>
          </w:p>
        </w:tc>
        <w:tc>
          <w:tcPr>
            <w:tcW w:w="1260" w:type="dxa"/>
            <w:tcBorders>
              <w:bottom w:val="single" w:sz="4" w:space="0" w:color="auto"/>
            </w:tcBorders>
          </w:tcPr>
          <w:p w:rsidR="00687E12" w:rsidRPr="001C00C8" w:rsidRDefault="00687E12">
            <w:pPr>
              <w:jc w:val="right"/>
              <w:rPr>
                <w:rFonts w:cs="Arial"/>
                <w:snapToGrid w:val="0"/>
                <w:color w:val="000000"/>
                <w:szCs w:val="22"/>
              </w:rPr>
            </w:pPr>
          </w:p>
        </w:tc>
        <w:tc>
          <w:tcPr>
            <w:tcW w:w="90" w:type="dxa"/>
            <w:tcBorders>
              <w:bottom w:val="single" w:sz="4" w:space="0" w:color="auto"/>
            </w:tcBorders>
          </w:tcPr>
          <w:p w:rsidR="00687E12" w:rsidRPr="001C00C8" w:rsidRDefault="00687E12">
            <w:pPr>
              <w:jc w:val="right"/>
              <w:rPr>
                <w:rFonts w:cs="Arial"/>
                <w:snapToGrid w:val="0"/>
                <w:color w:val="000000"/>
                <w:szCs w:val="22"/>
              </w:rPr>
            </w:pPr>
          </w:p>
        </w:tc>
        <w:tc>
          <w:tcPr>
            <w:tcW w:w="1170" w:type="dxa"/>
            <w:tcBorders>
              <w:bottom w:val="single" w:sz="4" w:space="0" w:color="auto"/>
            </w:tcBorders>
          </w:tcPr>
          <w:p w:rsidR="00687E12" w:rsidRPr="001C00C8" w:rsidRDefault="00687E12">
            <w:pPr>
              <w:jc w:val="right"/>
              <w:rPr>
                <w:rFonts w:cs="Arial"/>
                <w:snapToGrid w:val="0"/>
                <w:color w:val="000000"/>
                <w:szCs w:val="22"/>
              </w:rPr>
            </w:pPr>
          </w:p>
        </w:tc>
      </w:tr>
      <w:tr w:rsidR="00687E12" w:rsidRPr="001C00C8">
        <w:trPr>
          <w:trHeight w:val="233"/>
        </w:trPr>
        <w:tc>
          <w:tcPr>
            <w:tcW w:w="5430" w:type="dxa"/>
            <w:tcBorders>
              <w:top w:val="single" w:sz="4" w:space="0" w:color="auto"/>
              <w:bottom w:val="single" w:sz="4" w:space="0" w:color="auto"/>
            </w:tcBorders>
          </w:tcPr>
          <w:p w:rsidR="00687E12" w:rsidRPr="001C00C8" w:rsidRDefault="000A38DD" w:rsidP="00264817">
            <w:pPr>
              <w:jc w:val="left"/>
              <w:rPr>
                <w:rFonts w:cs="Arial"/>
                <w:snapToGrid w:val="0"/>
                <w:color w:val="000000"/>
                <w:szCs w:val="22"/>
              </w:rPr>
            </w:pPr>
            <w:r w:rsidRPr="001C00C8">
              <w:rPr>
                <w:rFonts w:cs="Arial"/>
                <w:snapToGrid w:val="0"/>
                <w:color w:val="000000"/>
                <w:szCs w:val="22"/>
              </w:rPr>
              <w:t>6.</w:t>
            </w:r>
            <w:r w:rsidR="00015C0B" w:rsidRPr="001C00C8">
              <w:rPr>
                <w:rFonts w:cs="Arial"/>
                <w:snapToGrid w:val="0"/>
                <w:color w:val="000000"/>
                <w:szCs w:val="22"/>
              </w:rPr>
              <w:t xml:space="preserve"> </w:t>
            </w:r>
            <w:r w:rsidR="00687E12" w:rsidRPr="001C00C8">
              <w:rPr>
                <w:rFonts w:cs="Arial"/>
                <w:b/>
                <w:snapToGrid w:val="0"/>
                <w:color w:val="000000"/>
                <w:szCs w:val="22"/>
              </w:rPr>
              <w:t xml:space="preserve">Total receipts </w:t>
            </w:r>
            <w:r w:rsidR="00687E12" w:rsidRPr="001C00C8">
              <w:rPr>
                <w:rFonts w:cs="Arial"/>
                <w:snapToGrid w:val="0"/>
                <w:color w:val="000000"/>
                <w:szCs w:val="22"/>
              </w:rPr>
              <w:t xml:space="preserve">  </w:t>
            </w:r>
            <w:r w:rsidR="00AB21E4" w:rsidRPr="001C00C8">
              <w:rPr>
                <w:rFonts w:cs="Arial"/>
                <w:snapToGrid w:val="0"/>
                <w:color w:val="000000"/>
                <w:szCs w:val="22"/>
              </w:rPr>
              <w:t>(</w:t>
            </w:r>
            <w:r w:rsidR="00AB21E4" w:rsidRPr="00D5606E">
              <w:rPr>
                <w:rFonts w:cs="Arial"/>
                <w:snapToGrid w:val="0"/>
                <w:color w:val="000000"/>
                <w:sz w:val="20"/>
              </w:rPr>
              <w:t>add lines 1 - 5</w:t>
            </w:r>
            <w:r w:rsidR="00AB21E4" w:rsidRPr="001C00C8">
              <w:rPr>
                <w:rFonts w:cs="Arial"/>
                <w:snapToGrid w:val="0"/>
                <w:color w:val="000000"/>
                <w:szCs w:val="22"/>
              </w:rPr>
              <w:t>)</w:t>
            </w:r>
          </w:p>
        </w:tc>
        <w:tc>
          <w:tcPr>
            <w:tcW w:w="90" w:type="dxa"/>
          </w:tcPr>
          <w:p w:rsidR="00687E12" w:rsidRPr="001C00C8" w:rsidRDefault="00687E12">
            <w:pPr>
              <w:jc w:val="right"/>
              <w:rPr>
                <w:rFonts w:cs="Arial"/>
                <w:snapToGrid w:val="0"/>
                <w:color w:val="000000"/>
                <w:szCs w:val="22"/>
              </w:rPr>
            </w:pPr>
          </w:p>
        </w:tc>
        <w:tc>
          <w:tcPr>
            <w:tcW w:w="1440" w:type="dxa"/>
            <w:tcBorders>
              <w:bottom w:val="double" w:sz="6" w:space="0" w:color="auto"/>
            </w:tcBorders>
          </w:tcPr>
          <w:p w:rsidR="00687E12" w:rsidRPr="001C00C8" w:rsidRDefault="007D3980" w:rsidP="007D3980">
            <w:pPr>
              <w:jc w:val="left"/>
              <w:rPr>
                <w:rFonts w:cs="Arial"/>
                <w:snapToGrid w:val="0"/>
                <w:color w:val="000000"/>
                <w:szCs w:val="22"/>
              </w:rPr>
            </w:pPr>
            <w:r w:rsidRPr="001C00C8">
              <w:rPr>
                <w:rFonts w:cs="Arial"/>
                <w:snapToGrid w:val="0"/>
                <w:color w:val="000000"/>
                <w:szCs w:val="22"/>
              </w:rPr>
              <w:t>$</w:t>
            </w:r>
          </w:p>
        </w:tc>
        <w:tc>
          <w:tcPr>
            <w:tcW w:w="90" w:type="dxa"/>
          </w:tcPr>
          <w:p w:rsidR="00687E12" w:rsidRPr="001C00C8" w:rsidRDefault="00687E12">
            <w:pPr>
              <w:jc w:val="right"/>
              <w:rPr>
                <w:rFonts w:cs="Arial"/>
                <w:snapToGrid w:val="0"/>
                <w:color w:val="000000"/>
                <w:szCs w:val="22"/>
              </w:rPr>
            </w:pPr>
          </w:p>
        </w:tc>
        <w:tc>
          <w:tcPr>
            <w:tcW w:w="1260" w:type="dxa"/>
            <w:tcBorders>
              <w:bottom w:val="double" w:sz="6" w:space="0" w:color="auto"/>
            </w:tcBorders>
          </w:tcPr>
          <w:p w:rsidR="00687E12" w:rsidRPr="001C00C8" w:rsidRDefault="007D3980" w:rsidP="007D3980">
            <w:pPr>
              <w:jc w:val="left"/>
              <w:rPr>
                <w:rFonts w:cs="Arial"/>
                <w:snapToGrid w:val="0"/>
                <w:color w:val="000000"/>
                <w:szCs w:val="22"/>
              </w:rPr>
            </w:pPr>
            <w:r w:rsidRPr="001C00C8">
              <w:rPr>
                <w:rFonts w:cs="Arial"/>
                <w:snapToGrid w:val="0"/>
                <w:color w:val="000000"/>
                <w:szCs w:val="22"/>
              </w:rPr>
              <w:t>$</w:t>
            </w:r>
          </w:p>
        </w:tc>
        <w:tc>
          <w:tcPr>
            <w:tcW w:w="90" w:type="dxa"/>
          </w:tcPr>
          <w:p w:rsidR="00687E12" w:rsidRPr="001C00C8" w:rsidRDefault="00687E12">
            <w:pPr>
              <w:jc w:val="right"/>
              <w:rPr>
                <w:rFonts w:cs="Arial"/>
                <w:snapToGrid w:val="0"/>
                <w:color w:val="000000"/>
                <w:szCs w:val="22"/>
              </w:rPr>
            </w:pPr>
          </w:p>
        </w:tc>
        <w:tc>
          <w:tcPr>
            <w:tcW w:w="1170" w:type="dxa"/>
            <w:tcBorders>
              <w:bottom w:val="double" w:sz="6" w:space="0" w:color="auto"/>
            </w:tcBorders>
          </w:tcPr>
          <w:p w:rsidR="00687E12" w:rsidRPr="001C00C8" w:rsidRDefault="007D3980" w:rsidP="007D3980">
            <w:pPr>
              <w:jc w:val="left"/>
              <w:rPr>
                <w:rFonts w:cs="Arial"/>
                <w:snapToGrid w:val="0"/>
                <w:color w:val="000000"/>
                <w:szCs w:val="22"/>
              </w:rPr>
            </w:pPr>
            <w:r w:rsidRPr="001C00C8">
              <w:rPr>
                <w:rFonts w:cs="Arial"/>
                <w:snapToGrid w:val="0"/>
                <w:color w:val="000000"/>
                <w:szCs w:val="22"/>
              </w:rPr>
              <w:t>$</w:t>
            </w:r>
          </w:p>
        </w:tc>
      </w:tr>
      <w:tr w:rsidR="00687E12" w:rsidRPr="001C00C8">
        <w:trPr>
          <w:trHeight w:val="233"/>
        </w:trPr>
        <w:tc>
          <w:tcPr>
            <w:tcW w:w="5430" w:type="dxa"/>
            <w:tcBorders>
              <w:top w:val="single" w:sz="4" w:space="0" w:color="auto"/>
            </w:tcBorders>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440" w:type="dxa"/>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260" w:type="dxa"/>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170" w:type="dxa"/>
          </w:tcPr>
          <w:p w:rsidR="00687E12" w:rsidRPr="001C00C8" w:rsidRDefault="00687E12">
            <w:pPr>
              <w:jc w:val="right"/>
              <w:rPr>
                <w:rFonts w:cs="Arial"/>
                <w:snapToGrid w:val="0"/>
                <w:color w:val="000000"/>
                <w:szCs w:val="22"/>
              </w:rPr>
            </w:pPr>
          </w:p>
        </w:tc>
      </w:tr>
      <w:tr w:rsidR="00687E12" w:rsidRPr="001C00C8">
        <w:trPr>
          <w:trHeight w:val="261"/>
        </w:trPr>
        <w:tc>
          <w:tcPr>
            <w:tcW w:w="5430" w:type="dxa"/>
          </w:tcPr>
          <w:p w:rsidR="00687E12" w:rsidRPr="001C00C8" w:rsidRDefault="00687E12">
            <w:pPr>
              <w:jc w:val="left"/>
              <w:rPr>
                <w:rFonts w:cs="Arial"/>
                <w:b/>
                <w:snapToGrid w:val="0"/>
                <w:color w:val="000000"/>
                <w:szCs w:val="22"/>
              </w:rPr>
            </w:pPr>
            <w:r w:rsidRPr="001C00C8">
              <w:rPr>
                <w:rFonts w:cs="Arial"/>
                <w:b/>
                <w:snapToGrid w:val="0"/>
                <w:color w:val="000000"/>
                <w:szCs w:val="22"/>
              </w:rPr>
              <w:t>DISBURSEMENTS</w:t>
            </w:r>
            <w:r w:rsidR="00F9647E" w:rsidRPr="001C00C8">
              <w:rPr>
                <w:rFonts w:cs="Arial"/>
                <w:b/>
                <w:snapToGrid w:val="0"/>
                <w:color w:val="000000"/>
                <w:szCs w:val="22"/>
              </w:rPr>
              <w:t xml:space="preserve"> (Provide</w:t>
            </w:r>
            <w:r w:rsidR="000A38DD" w:rsidRPr="001C00C8">
              <w:rPr>
                <w:rFonts w:cs="Arial"/>
                <w:b/>
                <w:snapToGrid w:val="0"/>
                <w:color w:val="000000"/>
                <w:szCs w:val="22"/>
              </w:rPr>
              <w:t xml:space="preserve"> Brief</w:t>
            </w:r>
            <w:r w:rsidR="00F9647E" w:rsidRPr="001C00C8">
              <w:rPr>
                <w:rFonts w:cs="Arial"/>
                <w:b/>
                <w:snapToGrid w:val="0"/>
                <w:color w:val="000000"/>
                <w:szCs w:val="22"/>
              </w:rPr>
              <w:t xml:space="preserve"> Description</w:t>
            </w:r>
            <w:r w:rsidR="007D3980" w:rsidRPr="001C00C8">
              <w:rPr>
                <w:rFonts w:cs="Arial"/>
                <w:b/>
                <w:snapToGrid w:val="0"/>
                <w:color w:val="000000"/>
                <w:szCs w:val="22"/>
              </w:rPr>
              <w:t>):</w:t>
            </w:r>
          </w:p>
        </w:tc>
        <w:tc>
          <w:tcPr>
            <w:tcW w:w="90" w:type="dxa"/>
          </w:tcPr>
          <w:p w:rsidR="00687E12" w:rsidRPr="001C00C8" w:rsidRDefault="00687E12">
            <w:pPr>
              <w:jc w:val="right"/>
              <w:rPr>
                <w:rFonts w:cs="Arial"/>
                <w:snapToGrid w:val="0"/>
                <w:color w:val="000000"/>
                <w:szCs w:val="22"/>
              </w:rPr>
            </w:pPr>
          </w:p>
        </w:tc>
        <w:tc>
          <w:tcPr>
            <w:tcW w:w="1440" w:type="dxa"/>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260" w:type="dxa"/>
          </w:tcPr>
          <w:p w:rsidR="00687E12" w:rsidRPr="001C00C8" w:rsidRDefault="00687E12">
            <w:pPr>
              <w:jc w:val="right"/>
              <w:rPr>
                <w:rFonts w:cs="Arial"/>
                <w:snapToGrid w:val="0"/>
                <w:color w:val="000000"/>
                <w:szCs w:val="22"/>
              </w:rPr>
            </w:pPr>
          </w:p>
        </w:tc>
        <w:tc>
          <w:tcPr>
            <w:tcW w:w="90" w:type="dxa"/>
          </w:tcPr>
          <w:p w:rsidR="00687E12" w:rsidRPr="001C00C8" w:rsidRDefault="00687E12">
            <w:pPr>
              <w:jc w:val="right"/>
              <w:rPr>
                <w:rFonts w:cs="Arial"/>
                <w:snapToGrid w:val="0"/>
                <w:color w:val="000000"/>
                <w:szCs w:val="22"/>
              </w:rPr>
            </w:pPr>
          </w:p>
        </w:tc>
        <w:tc>
          <w:tcPr>
            <w:tcW w:w="1170" w:type="dxa"/>
          </w:tcPr>
          <w:p w:rsidR="00687E12" w:rsidRPr="001C00C8" w:rsidRDefault="00687E12">
            <w:pPr>
              <w:jc w:val="right"/>
              <w:rPr>
                <w:rFonts w:cs="Arial"/>
                <w:snapToGrid w:val="0"/>
                <w:color w:val="000000"/>
                <w:szCs w:val="22"/>
              </w:rPr>
            </w:pPr>
          </w:p>
        </w:tc>
      </w:tr>
      <w:tr w:rsidR="007D3980" w:rsidRPr="001C00C8">
        <w:trPr>
          <w:trHeight w:val="218"/>
        </w:trPr>
        <w:tc>
          <w:tcPr>
            <w:tcW w:w="5430" w:type="dxa"/>
            <w:tcBorders>
              <w:bottom w:val="single" w:sz="4" w:space="0" w:color="auto"/>
            </w:tcBorders>
          </w:tcPr>
          <w:p w:rsidR="007D3980" w:rsidRPr="001C00C8" w:rsidRDefault="000A38DD">
            <w:pPr>
              <w:jc w:val="left"/>
              <w:rPr>
                <w:rFonts w:cs="Arial"/>
                <w:snapToGrid w:val="0"/>
                <w:color w:val="000000"/>
                <w:szCs w:val="22"/>
              </w:rPr>
            </w:pPr>
            <w:r w:rsidRPr="001C00C8">
              <w:rPr>
                <w:rFonts w:cs="Arial"/>
                <w:snapToGrid w:val="0"/>
                <w:color w:val="000000"/>
                <w:szCs w:val="22"/>
              </w:rPr>
              <w:t>7.</w:t>
            </w:r>
          </w:p>
        </w:tc>
        <w:tc>
          <w:tcPr>
            <w:tcW w:w="90" w:type="dxa"/>
          </w:tcPr>
          <w:p w:rsidR="007D3980" w:rsidRPr="001C00C8" w:rsidRDefault="007D3980">
            <w:pPr>
              <w:jc w:val="right"/>
              <w:rPr>
                <w:rFonts w:cs="Arial"/>
                <w:snapToGrid w:val="0"/>
                <w:color w:val="000000"/>
                <w:szCs w:val="22"/>
              </w:rPr>
            </w:pPr>
          </w:p>
        </w:tc>
        <w:tc>
          <w:tcPr>
            <w:tcW w:w="1440" w:type="dxa"/>
            <w:tcBorders>
              <w:bottom w:val="single" w:sz="4" w:space="0" w:color="auto"/>
            </w:tcBorders>
          </w:tcPr>
          <w:p w:rsidR="007D3980" w:rsidRPr="001C00C8" w:rsidRDefault="007D3980" w:rsidP="007D3980">
            <w:pPr>
              <w:jc w:val="left"/>
              <w:rPr>
                <w:rFonts w:cs="Arial"/>
                <w:snapToGrid w:val="0"/>
                <w:color w:val="000000"/>
                <w:szCs w:val="22"/>
              </w:rPr>
            </w:pPr>
            <w:r w:rsidRPr="001C00C8">
              <w:rPr>
                <w:rFonts w:cs="Arial"/>
                <w:snapToGrid w:val="0"/>
                <w:color w:val="000000"/>
                <w:szCs w:val="22"/>
              </w:rPr>
              <w:t>$</w:t>
            </w:r>
          </w:p>
        </w:tc>
        <w:tc>
          <w:tcPr>
            <w:tcW w:w="90" w:type="dxa"/>
          </w:tcPr>
          <w:p w:rsidR="007D3980" w:rsidRPr="001C00C8" w:rsidRDefault="007D3980">
            <w:pPr>
              <w:jc w:val="right"/>
              <w:rPr>
                <w:rFonts w:cs="Arial"/>
                <w:snapToGrid w:val="0"/>
                <w:color w:val="000000"/>
                <w:szCs w:val="22"/>
              </w:rPr>
            </w:pPr>
          </w:p>
        </w:tc>
        <w:tc>
          <w:tcPr>
            <w:tcW w:w="1260" w:type="dxa"/>
            <w:tcBorders>
              <w:bottom w:val="single" w:sz="4" w:space="0" w:color="auto"/>
            </w:tcBorders>
          </w:tcPr>
          <w:p w:rsidR="007D3980" w:rsidRPr="001C00C8" w:rsidRDefault="007D3980" w:rsidP="007D3980">
            <w:pPr>
              <w:jc w:val="left"/>
              <w:rPr>
                <w:rFonts w:cs="Arial"/>
                <w:snapToGrid w:val="0"/>
                <w:color w:val="000000"/>
                <w:szCs w:val="22"/>
              </w:rPr>
            </w:pPr>
            <w:r w:rsidRPr="001C00C8">
              <w:rPr>
                <w:rFonts w:cs="Arial"/>
                <w:snapToGrid w:val="0"/>
                <w:color w:val="000000"/>
                <w:szCs w:val="22"/>
              </w:rPr>
              <w:t>$</w:t>
            </w:r>
          </w:p>
        </w:tc>
        <w:tc>
          <w:tcPr>
            <w:tcW w:w="90" w:type="dxa"/>
          </w:tcPr>
          <w:p w:rsidR="007D3980" w:rsidRPr="001C00C8" w:rsidRDefault="007D3980">
            <w:pPr>
              <w:jc w:val="right"/>
              <w:rPr>
                <w:rFonts w:cs="Arial"/>
                <w:snapToGrid w:val="0"/>
                <w:color w:val="000000"/>
                <w:szCs w:val="22"/>
              </w:rPr>
            </w:pPr>
          </w:p>
        </w:tc>
        <w:tc>
          <w:tcPr>
            <w:tcW w:w="1170" w:type="dxa"/>
            <w:tcBorders>
              <w:bottom w:val="single" w:sz="4" w:space="0" w:color="auto"/>
            </w:tcBorders>
          </w:tcPr>
          <w:p w:rsidR="007D3980" w:rsidRPr="001C00C8" w:rsidRDefault="007D3980" w:rsidP="007D3980">
            <w:pPr>
              <w:jc w:val="left"/>
              <w:rPr>
                <w:rFonts w:cs="Arial"/>
                <w:snapToGrid w:val="0"/>
                <w:color w:val="000000"/>
                <w:szCs w:val="22"/>
              </w:rPr>
            </w:pPr>
            <w:r w:rsidRPr="001C00C8">
              <w:rPr>
                <w:rFonts w:cs="Arial"/>
                <w:snapToGrid w:val="0"/>
                <w:color w:val="000000"/>
                <w:szCs w:val="22"/>
              </w:rPr>
              <w:t>$</w:t>
            </w:r>
          </w:p>
        </w:tc>
      </w:tr>
      <w:tr w:rsidR="007D3980" w:rsidRPr="001C00C8">
        <w:trPr>
          <w:trHeight w:val="218"/>
        </w:trPr>
        <w:tc>
          <w:tcPr>
            <w:tcW w:w="5430" w:type="dxa"/>
            <w:tcBorders>
              <w:top w:val="single" w:sz="4" w:space="0" w:color="auto"/>
              <w:bottom w:val="single" w:sz="4" w:space="0" w:color="auto"/>
            </w:tcBorders>
          </w:tcPr>
          <w:p w:rsidR="007D3980" w:rsidRPr="001C00C8" w:rsidRDefault="000A38DD">
            <w:pPr>
              <w:jc w:val="left"/>
              <w:rPr>
                <w:rFonts w:cs="Arial"/>
                <w:snapToGrid w:val="0"/>
                <w:color w:val="000000"/>
                <w:szCs w:val="22"/>
              </w:rPr>
            </w:pPr>
            <w:r w:rsidRPr="001C00C8">
              <w:rPr>
                <w:rFonts w:cs="Arial"/>
                <w:snapToGrid w:val="0"/>
                <w:color w:val="000000"/>
                <w:szCs w:val="22"/>
              </w:rPr>
              <w:t>8.</w:t>
            </w:r>
          </w:p>
        </w:tc>
        <w:tc>
          <w:tcPr>
            <w:tcW w:w="90" w:type="dxa"/>
          </w:tcPr>
          <w:p w:rsidR="007D3980" w:rsidRPr="001C00C8" w:rsidRDefault="007D3980">
            <w:pPr>
              <w:jc w:val="right"/>
              <w:rPr>
                <w:rFonts w:cs="Arial"/>
                <w:snapToGrid w:val="0"/>
                <w:color w:val="000000"/>
                <w:szCs w:val="22"/>
              </w:rPr>
            </w:pPr>
          </w:p>
        </w:tc>
        <w:tc>
          <w:tcPr>
            <w:tcW w:w="1440" w:type="dxa"/>
            <w:tcBorders>
              <w:top w:val="single" w:sz="4" w:space="0" w:color="auto"/>
              <w:bottom w:val="single" w:sz="4" w:space="0" w:color="auto"/>
            </w:tcBorders>
          </w:tcPr>
          <w:p w:rsidR="007D3980" w:rsidRPr="001C00C8" w:rsidRDefault="007D3980">
            <w:pPr>
              <w:jc w:val="right"/>
              <w:rPr>
                <w:rFonts w:cs="Arial"/>
                <w:snapToGrid w:val="0"/>
                <w:color w:val="000000"/>
                <w:szCs w:val="22"/>
              </w:rPr>
            </w:pPr>
          </w:p>
        </w:tc>
        <w:tc>
          <w:tcPr>
            <w:tcW w:w="90" w:type="dxa"/>
          </w:tcPr>
          <w:p w:rsidR="007D3980" w:rsidRPr="001C00C8" w:rsidRDefault="007D3980">
            <w:pPr>
              <w:jc w:val="right"/>
              <w:rPr>
                <w:rFonts w:cs="Arial"/>
                <w:snapToGrid w:val="0"/>
                <w:color w:val="000000"/>
                <w:szCs w:val="22"/>
              </w:rPr>
            </w:pPr>
          </w:p>
        </w:tc>
        <w:tc>
          <w:tcPr>
            <w:tcW w:w="1260" w:type="dxa"/>
            <w:tcBorders>
              <w:top w:val="single" w:sz="4" w:space="0" w:color="auto"/>
              <w:bottom w:val="single" w:sz="4" w:space="0" w:color="auto"/>
            </w:tcBorders>
          </w:tcPr>
          <w:p w:rsidR="007D3980" w:rsidRPr="001C00C8" w:rsidRDefault="007D3980">
            <w:pPr>
              <w:jc w:val="right"/>
              <w:rPr>
                <w:rFonts w:cs="Arial"/>
                <w:snapToGrid w:val="0"/>
                <w:color w:val="000000"/>
                <w:szCs w:val="22"/>
              </w:rPr>
            </w:pPr>
          </w:p>
        </w:tc>
        <w:tc>
          <w:tcPr>
            <w:tcW w:w="90" w:type="dxa"/>
          </w:tcPr>
          <w:p w:rsidR="007D3980" w:rsidRPr="001C00C8" w:rsidRDefault="007D3980">
            <w:pPr>
              <w:jc w:val="right"/>
              <w:rPr>
                <w:rFonts w:cs="Arial"/>
                <w:snapToGrid w:val="0"/>
                <w:color w:val="000000"/>
                <w:szCs w:val="22"/>
              </w:rPr>
            </w:pPr>
          </w:p>
        </w:tc>
        <w:tc>
          <w:tcPr>
            <w:tcW w:w="1170" w:type="dxa"/>
            <w:tcBorders>
              <w:top w:val="single" w:sz="4" w:space="0" w:color="auto"/>
              <w:bottom w:val="single" w:sz="4" w:space="0" w:color="auto"/>
            </w:tcBorders>
          </w:tcPr>
          <w:p w:rsidR="007D3980" w:rsidRPr="001C00C8" w:rsidRDefault="007D3980">
            <w:pPr>
              <w:jc w:val="right"/>
              <w:rPr>
                <w:rFonts w:cs="Arial"/>
                <w:snapToGrid w:val="0"/>
                <w:color w:val="000000"/>
                <w:szCs w:val="22"/>
              </w:rPr>
            </w:pPr>
          </w:p>
        </w:tc>
      </w:tr>
      <w:tr w:rsidR="007D3980" w:rsidRPr="001C00C8">
        <w:trPr>
          <w:trHeight w:val="218"/>
        </w:trPr>
        <w:tc>
          <w:tcPr>
            <w:tcW w:w="5430" w:type="dxa"/>
            <w:tcBorders>
              <w:top w:val="single" w:sz="4" w:space="0" w:color="auto"/>
              <w:bottom w:val="single" w:sz="4" w:space="0" w:color="auto"/>
            </w:tcBorders>
          </w:tcPr>
          <w:p w:rsidR="007D3980" w:rsidRPr="001C00C8" w:rsidRDefault="000A38DD">
            <w:pPr>
              <w:jc w:val="left"/>
              <w:rPr>
                <w:rFonts w:cs="Arial"/>
                <w:snapToGrid w:val="0"/>
                <w:color w:val="000000"/>
                <w:szCs w:val="22"/>
              </w:rPr>
            </w:pPr>
            <w:r w:rsidRPr="001C00C8">
              <w:rPr>
                <w:rFonts w:cs="Arial"/>
                <w:snapToGrid w:val="0"/>
                <w:color w:val="000000"/>
                <w:szCs w:val="22"/>
              </w:rPr>
              <w:t>9.</w:t>
            </w:r>
          </w:p>
        </w:tc>
        <w:tc>
          <w:tcPr>
            <w:tcW w:w="90" w:type="dxa"/>
          </w:tcPr>
          <w:p w:rsidR="007D3980" w:rsidRPr="001C00C8" w:rsidRDefault="007D3980">
            <w:pPr>
              <w:jc w:val="right"/>
              <w:rPr>
                <w:rFonts w:cs="Arial"/>
                <w:snapToGrid w:val="0"/>
                <w:color w:val="000000"/>
                <w:szCs w:val="22"/>
              </w:rPr>
            </w:pPr>
          </w:p>
        </w:tc>
        <w:tc>
          <w:tcPr>
            <w:tcW w:w="1440" w:type="dxa"/>
            <w:tcBorders>
              <w:top w:val="single" w:sz="4" w:space="0" w:color="auto"/>
              <w:bottom w:val="single" w:sz="4" w:space="0" w:color="auto"/>
            </w:tcBorders>
          </w:tcPr>
          <w:p w:rsidR="007D3980" w:rsidRPr="001C00C8" w:rsidRDefault="007D3980">
            <w:pPr>
              <w:jc w:val="right"/>
              <w:rPr>
                <w:rFonts w:cs="Arial"/>
                <w:snapToGrid w:val="0"/>
                <w:color w:val="000000"/>
                <w:szCs w:val="22"/>
              </w:rPr>
            </w:pPr>
          </w:p>
        </w:tc>
        <w:tc>
          <w:tcPr>
            <w:tcW w:w="90" w:type="dxa"/>
          </w:tcPr>
          <w:p w:rsidR="007D3980" w:rsidRPr="001C00C8" w:rsidRDefault="007D3980">
            <w:pPr>
              <w:jc w:val="right"/>
              <w:rPr>
                <w:rFonts w:cs="Arial"/>
                <w:snapToGrid w:val="0"/>
                <w:color w:val="000000"/>
                <w:szCs w:val="22"/>
              </w:rPr>
            </w:pPr>
          </w:p>
        </w:tc>
        <w:tc>
          <w:tcPr>
            <w:tcW w:w="1260" w:type="dxa"/>
            <w:tcBorders>
              <w:top w:val="single" w:sz="4" w:space="0" w:color="auto"/>
              <w:bottom w:val="single" w:sz="4" w:space="0" w:color="auto"/>
            </w:tcBorders>
          </w:tcPr>
          <w:p w:rsidR="007D3980" w:rsidRPr="001C00C8" w:rsidRDefault="007D3980">
            <w:pPr>
              <w:jc w:val="right"/>
              <w:rPr>
                <w:rFonts w:cs="Arial"/>
                <w:snapToGrid w:val="0"/>
                <w:color w:val="000000"/>
                <w:szCs w:val="22"/>
              </w:rPr>
            </w:pPr>
          </w:p>
        </w:tc>
        <w:tc>
          <w:tcPr>
            <w:tcW w:w="90" w:type="dxa"/>
          </w:tcPr>
          <w:p w:rsidR="007D3980" w:rsidRPr="001C00C8" w:rsidRDefault="007D3980">
            <w:pPr>
              <w:jc w:val="right"/>
              <w:rPr>
                <w:rFonts w:cs="Arial"/>
                <w:snapToGrid w:val="0"/>
                <w:color w:val="000000"/>
                <w:szCs w:val="22"/>
              </w:rPr>
            </w:pPr>
          </w:p>
        </w:tc>
        <w:tc>
          <w:tcPr>
            <w:tcW w:w="1170" w:type="dxa"/>
            <w:tcBorders>
              <w:top w:val="single" w:sz="4" w:space="0" w:color="auto"/>
              <w:bottom w:val="single" w:sz="4" w:space="0" w:color="auto"/>
            </w:tcBorders>
          </w:tcPr>
          <w:p w:rsidR="007D3980" w:rsidRPr="001C00C8" w:rsidRDefault="007D3980">
            <w:pPr>
              <w:jc w:val="right"/>
              <w:rPr>
                <w:rFonts w:cs="Arial"/>
                <w:snapToGrid w:val="0"/>
                <w:color w:val="000000"/>
                <w:szCs w:val="22"/>
              </w:rPr>
            </w:pPr>
          </w:p>
        </w:tc>
      </w:tr>
      <w:tr w:rsidR="007D3980" w:rsidRPr="001C00C8">
        <w:trPr>
          <w:trHeight w:val="218"/>
        </w:trPr>
        <w:tc>
          <w:tcPr>
            <w:tcW w:w="5430" w:type="dxa"/>
            <w:tcBorders>
              <w:top w:val="single" w:sz="4" w:space="0" w:color="auto"/>
              <w:bottom w:val="single" w:sz="4" w:space="0" w:color="auto"/>
            </w:tcBorders>
          </w:tcPr>
          <w:p w:rsidR="007D3980" w:rsidRPr="001C00C8" w:rsidRDefault="000A38DD">
            <w:pPr>
              <w:jc w:val="left"/>
              <w:rPr>
                <w:rFonts w:cs="Arial"/>
                <w:snapToGrid w:val="0"/>
                <w:color w:val="000000"/>
                <w:szCs w:val="22"/>
              </w:rPr>
            </w:pPr>
            <w:r w:rsidRPr="001C00C8">
              <w:rPr>
                <w:rFonts w:cs="Arial"/>
                <w:snapToGrid w:val="0"/>
                <w:color w:val="000000"/>
                <w:szCs w:val="22"/>
              </w:rPr>
              <w:t>10.</w:t>
            </w:r>
          </w:p>
        </w:tc>
        <w:tc>
          <w:tcPr>
            <w:tcW w:w="90" w:type="dxa"/>
          </w:tcPr>
          <w:p w:rsidR="007D3980" w:rsidRPr="001C00C8" w:rsidRDefault="007D3980">
            <w:pPr>
              <w:jc w:val="right"/>
              <w:rPr>
                <w:rFonts w:cs="Arial"/>
                <w:snapToGrid w:val="0"/>
                <w:color w:val="000000"/>
                <w:szCs w:val="22"/>
              </w:rPr>
            </w:pPr>
          </w:p>
        </w:tc>
        <w:tc>
          <w:tcPr>
            <w:tcW w:w="1440" w:type="dxa"/>
            <w:tcBorders>
              <w:top w:val="single" w:sz="4" w:space="0" w:color="auto"/>
            </w:tcBorders>
          </w:tcPr>
          <w:p w:rsidR="007D3980" w:rsidRPr="001C00C8" w:rsidRDefault="007D3980">
            <w:pPr>
              <w:jc w:val="right"/>
              <w:rPr>
                <w:rFonts w:cs="Arial"/>
                <w:snapToGrid w:val="0"/>
                <w:color w:val="000000"/>
                <w:szCs w:val="22"/>
              </w:rPr>
            </w:pPr>
          </w:p>
        </w:tc>
        <w:tc>
          <w:tcPr>
            <w:tcW w:w="90" w:type="dxa"/>
          </w:tcPr>
          <w:p w:rsidR="007D3980" w:rsidRPr="001C00C8" w:rsidRDefault="007D3980">
            <w:pPr>
              <w:jc w:val="right"/>
              <w:rPr>
                <w:rFonts w:cs="Arial"/>
                <w:snapToGrid w:val="0"/>
                <w:color w:val="000000"/>
                <w:szCs w:val="22"/>
              </w:rPr>
            </w:pPr>
          </w:p>
        </w:tc>
        <w:tc>
          <w:tcPr>
            <w:tcW w:w="1260" w:type="dxa"/>
            <w:tcBorders>
              <w:top w:val="single" w:sz="4" w:space="0" w:color="auto"/>
            </w:tcBorders>
          </w:tcPr>
          <w:p w:rsidR="007D3980" w:rsidRPr="001C00C8" w:rsidRDefault="007D3980">
            <w:pPr>
              <w:jc w:val="right"/>
              <w:rPr>
                <w:rFonts w:cs="Arial"/>
                <w:snapToGrid w:val="0"/>
                <w:color w:val="000000"/>
                <w:szCs w:val="22"/>
              </w:rPr>
            </w:pPr>
          </w:p>
        </w:tc>
        <w:tc>
          <w:tcPr>
            <w:tcW w:w="90" w:type="dxa"/>
          </w:tcPr>
          <w:p w:rsidR="007D3980" w:rsidRPr="001C00C8" w:rsidRDefault="007D3980">
            <w:pPr>
              <w:jc w:val="right"/>
              <w:rPr>
                <w:rFonts w:cs="Arial"/>
                <w:snapToGrid w:val="0"/>
                <w:color w:val="000000"/>
                <w:szCs w:val="22"/>
              </w:rPr>
            </w:pPr>
          </w:p>
        </w:tc>
        <w:tc>
          <w:tcPr>
            <w:tcW w:w="1170" w:type="dxa"/>
            <w:tcBorders>
              <w:top w:val="single" w:sz="4" w:space="0" w:color="auto"/>
            </w:tcBorders>
          </w:tcPr>
          <w:p w:rsidR="007D3980" w:rsidRPr="001C00C8" w:rsidRDefault="007D3980">
            <w:pPr>
              <w:jc w:val="right"/>
              <w:rPr>
                <w:rFonts w:cs="Arial"/>
                <w:snapToGrid w:val="0"/>
                <w:color w:val="000000"/>
                <w:szCs w:val="22"/>
              </w:rPr>
            </w:pPr>
          </w:p>
        </w:tc>
      </w:tr>
      <w:tr w:rsidR="007D3980" w:rsidRPr="001C00C8">
        <w:trPr>
          <w:trHeight w:val="269"/>
        </w:trPr>
        <w:tc>
          <w:tcPr>
            <w:tcW w:w="5430" w:type="dxa"/>
            <w:tcBorders>
              <w:top w:val="single" w:sz="4" w:space="0" w:color="auto"/>
              <w:bottom w:val="single" w:sz="4" w:space="0" w:color="auto"/>
            </w:tcBorders>
          </w:tcPr>
          <w:p w:rsidR="007D3980" w:rsidRPr="001C00C8" w:rsidRDefault="000A38DD">
            <w:pPr>
              <w:jc w:val="left"/>
              <w:rPr>
                <w:rFonts w:cs="Arial"/>
                <w:snapToGrid w:val="0"/>
                <w:color w:val="000000"/>
                <w:szCs w:val="22"/>
              </w:rPr>
            </w:pPr>
            <w:r w:rsidRPr="001C00C8">
              <w:rPr>
                <w:rFonts w:cs="Arial"/>
                <w:snapToGrid w:val="0"/>
                <w:color w:val="000000"/>
                <w:szCs w:val="22"/>
              </w:rPr>
              <w:t>11.</w:t>
            </w:r>
          </w:p>
        </w:tc>
        <w:tc>
          <w:tcPr>
            <w:tcW w:w="90" w:type="dxa"/>
          </w:tcPr>
          <w:p w:rsidR="007D3980" w:rsidRPr="001C00C8" w:rsidRDefault="007D3980">
            <w:pPr>
              <w:jc w:val="right"/>
              <w:rPr>
                <w:rFonts w:cs="Arial"/>
                <w:snapToGrid w:val="0"/>
                <w:color w:val="000000"/>
                <w:szCs w:val="22"/>
              </w:rPr>
            </w:pPr>
          </w:p>
        </w:tc>
        <w:tc>
          <w:tcPr>
            <w:tcW w:w="1440" w:type="dxa"/>
            <w:tcBorders>
              <w:top w:val="single" w:sz="4" w:space="0" w:color="auto"/>
              <w:bottom w:val="single" w:sz="4" w:space="0" w:color="auto"/>
            </w:tcBorders>
          </w:tcPr>
          <w:p w:rsidR="007D3980" w:rsidRPr="001C00C8" w:rsidRDefault="007D3980">
            <w:pPr>
              <w:jc w:val="right"/>
              <w:rPr>
                <w:rFonts w:cs="Arial"/>
                <w:snapToGrid w:val="0"/>
                <w:color w:val="000000"/>
                <w:szCs w:val="22"/>
              </w:rPr>
            </w:pPr>
          </w:p>
        </w:tc>
        <w:tc>
          <w:tcPr>
            <w:tcW w:w="90" w:type="dxa"/>
          </w:tcPr>
          <w:p w:rsidR="007D3980" w:rsidRPr="001C00C8" w:rsidRDefault="007D3980">
            <w:pPr>
              <w:jc w:val="right"/>
              <w:rPr>
                <w:rFonts w:cs="Arial"/>
                <w:snapToGrid w:val="0"/>
                <w:color w:val="000000"/>
                <w:szCs w:val="22"/>
              </w:rPr>
            </w:pPr>
          </w:p>
        </w:tc>
        <w:tc>
          <w:tcPr>
            <w:tcW w:w="1260" w:type="dxa"/>
            <w:tcBorders>
              <w:top w:val="single" w:sz="4" w:space="0" w:color="auto"/>
              <w:bottom w:val="single" w:sz="4" w:space="0" w:color="auto"/>
            </w:tcBorders>
          </w:tcPr>
          <w:p w:rsidR="007D3980" w:rsidRPr="001C00C8" w:rsidRDefault="007D3980">
            <w:pPr>
              <w:jc w:val="right"/>
              <w:rPr>
                <w:rFonts w:cs="Arial"/>
                <w:snapToGrid w:val="0"/>
                <w:color w:val="000000"/>
                <w:szCs w:val="22"/>
              </w:rPr>
            </w:pPr>
          </w:p>
        </w:tc>
        <w:tc>
          <w:tcPr>
            <w:tcW w:w="90" w:type="dxa"/>
          </w:tcPr>
          <w:p w:rsidR="007D3980" w:rsidRPr="001C00C8" w:rsidRDefault="007D3980">
            <w:pPr>
              <w:jc w:val="right"/>
              <w:rPr>
                <w:rFonts w:cs="Arial"/>
                <w:snapToGrid w:val="0"/>
                <w:color w:val="000000"/>
                <w:szCs w:val="22"/>
              </w:rPr>
            </w:pPr>
          </w:p>
        </w:tc>
        <w:tc>
          <w:tcPr>
            <w:tcW w:w="1170" w:type="dxa"/>
            <w:tcBorders>
              <w:top w:val="single" w:sz="4" w:space="0" w:color="auto"/>
              <w:bottom w:val="single" w:sz="4" w:space="0" w:color="auto"/>
            </w:tcBorders>
          </w:tcPr>
          <w:p w:rsidR="007D3980" w:rsidRPr="001C00C8" w:rsidRDefault="007D3980">
            <w:pPr>
              <w:jc w:val="right"/>
              <w:rPr>
                <w:rFonts w:cs="Arial"/>
                <w:snapToGrid w:val="0"/>
                <w:color w:val="000000"/>
                <w:szCs w:val="22"/>
              </w:rPr>
            </w:pPr>
          </w:p>
        </w:tc>
      </w:tr>
      <w:tr w:rsidR="007D3980" w:rsidRPr="001C00C8">
        <w:trPr>
          <w:trHeight w:val="218"/>
        </w:trPr>
        <w:tc>
          <w:tcPr>
            <w:tcW w:w="5430" w:type="dxa"/>
            <w:tcBorders>
              <w:top w:val="single" w:sz="4" w:space="0" w:color="auto"/>
              <w:bottom w:val="single" w:sz="4" w:space="0" w:color="auto"/>
            </w:tcBorders>
          </w:tcPr>
          <w:p w:rsidR="007D3980" w:rsidRPr="001C00C8" w:rsidRDefault="000A38DD">
            <w:pPr>
              <w:jc w:val="left"/>
              <w:rPr>
                <w:rFonts w:cs="Arial"/>
                <w:snapToGrid w:val="0"/>
                <w:color w:val="000000"/>
                <w:szCs w:val="22"/>
              </w:rPr>
            </w:pPr>
            <w:r w:rsidRPr="001C00C8">
              <w:rPr>
                <w:rFonts w:cs="Arial"/>
                <w:snapToGrid w:val="0"/>
                <w:color w:val="000000"/>
                <w:szCs w:val="22"/>
              </w:rPr>
              <w:t>12.</w:t>
            </w:r>
          </w:p>
        </w:tc>
        <w:tc>
          <w:tcPr>
            <w:tcW w:w="90" w:type="dxa"/>
          </w:tcPr>
          <w:p w:rsidR="007D3980" w:rsidRPr="001C00C8" w:rsidRDefault="007D3980">
            <w:pPr>
              <w:jc w:val="right"/>
              <w:rPr>
                <w:rFonts w:cs="Arial"/>
                <w:snapToGrid w:val="0"/>
                <w:color w:val="000000"/>
                <w:szCs w:val="22"/>
              </w:rPr>
            </w:pPr>
          </w:p>
        </w:tc>
        <w:tc>
          <w:tcPr>
            <w:tcW w:w="1440" w:type="dxa"/>
            <w:tcBorders>
              <w:top w:val="single" w:sz="4" w:space="0" w:color="auto"/>
              <w:bottom w:val="single" w:sz="4" w:space="0" w:color="auto"/>
            </w:tcBorders>
          </w:tcPr>
          <w:p w:rsidR="007D3980" w:rsidRPr="001C00C8" w:rsidRDefault="007D3980">
            <w:pPr>
              <w:jc w:val="right"/>
              <w:rPr>
                <w:rFonts w:cs="Arial"/>
                <w:snapToGrid w:val="0"/>
                <w:color w:val="000000"/>
                <w:szCs w:val="22"/>
              </w:rPr>
            </w:pPr>
          </w:p>
        </w:tc>
        <w:tc>
          <w:tcPr>
            <w:tcW w:w="90" w:type="dxa"/>
          </w:tcPr>
          <w:p w:rsidR="007D3980" w:rsidRPr="001C00C8" w:rsidRDefault="007D3980">
            <w:pPr>
              <w:jc w:val="right"/>
              <w:rPr>
                <w:rFonts w:cs="Arial"/>
                <w:snapToGrid w:val="0"/>
                <w:color w:val="000000"/>
                <w:szCs w:val="22"/>
              </w:rPr>
            </w:pPr>
          </w:p>
        </w:tc>
        <w:tc>
          <w:tcPr>
            <w:tcW w:w="1260" w:type="dxa"/>
            <w:tcBorders>
              <w:top w:val="single" w:sz="4" w:space="0" w:color="auto"/>
              <w:bottom w:val="single" w:sz="4" w:space="0" w:color="auto"/>
            </w:tcBorders>
          </w:tcPr>
          <w:p w:rsidR="007D3980" w:rsidRPr="001C00C8" w:rsidRDefault="007D3980">
            <w:pPr>
              <w:jc w:val="right"/>
              <w:rPr>
                <w:rFonts w:cs="Arial"/>
                <w:snapToGrid w:val="0"/>
                <w:color w:val="000000"/>
                <w:szCs w:val="22"/>
              </w:rPr>
            </w:pPr>
          </w:p>
        </w:tc>
        <w:tc>
          <w:tcPr>
            <w:tcW w:w="90" w:type="dxa"/>
          </w:tcPr>
          <w:p w:rsidR="007D3980" w:rsidRPr="001C00C8" w:rsidRDefault="007D3980">
            <w:pPr>
              <w:jc w:val="right"/>
              <w:rPr>
                <w:rFonts w:cs="Arial"/>
                <w:snapToGrid w:val="0"/>
                <w:color w:val="000000"/>
                <w:szCs w:val="22"/>
              </w:rPr>
            </w:pPr>
          </w:p>
        </w:tc>
        <w:tc>
          <w:tcPr>
            <w:tcW w:w="1170" w:type="dxa"/>
            <w:tcBorders>
              <w:top w:val="single" w:sz="4" w:space="0" w:color="auto"/>
              <w:bottom w:val="single" w:sz="4" w:space="0" w:color="auto"/>
            </w:tcBorders>
          </w:tcPr>
          <w:p w:rsidR="007D3980" w:rsidRPr="001C00C8" w:rsidRDefault="007D3980">
            <w:pPr>
              <w:jc w:val="right"/>
              <w:rPr>
                <w:rFonts w:cs="Arial"/>
                <w:snapToGrid w:val="0"/>
                <w:color w:val="000000"/>
                <w:szCs w:val="22"/>
              </w:rPr>
            </w:pPr>
          </w:p>
        </w:tc>
      </w:tr>
      <w:tr w:rsidR="007D3980" w:rsidRPr="001C00C8">
        <w:trPr>
          <w:trHeight w:val="233"/>
        </w:trPr>
        <w:tc>
          <w:tcPr>
            <w:tcW w:w="5430" w:type="dxa"/>
            <w:tcBorders>
              <w:top w:val="single" w:sz="4" w:space="0" w:color="auto"/>
              <w:bottom w:val="single" w:sz="4" w:space="0" w:color="auto"/>
            </w:tcBorders>
          </w:tcPr>
          <w:p w:rsidR="007D3980" w:rsidRPr="001C00C8" w:rsidRDefault="000A38DD" w:rsidP="00264817">
            <w:pPr>
              <w:jc w:val="left"/>
              <w:rPr>
                <w:rFonts w:cs="Arial"/>
                <w:snapToGrid w:val="0"/>
                <w:color w:val="000000"/>
                <w:szCs w:val="22"/>
              </w:rPr>
            </w:pPr>
            <w:r w:rsidRPr="001C00C8">
              <w:rPr>
                <w:rFonts w:cs="Arial"/>
                <w:snapToGrid w:val="0"/>
                <w:color w:val="000000"/>
                <w:szCs w:val="22"/>
              </w:rPr>
              <w:t>13.</w:t>
            </w:r>
            <w:r w:rsidR="00475765" w:rsidRPr="001C00C8">
              <w:rPr>
                <w:rFonts w:cs="Arial"/>
                <w:snapToGrid w:val="0"/>
                <w:color w:val="000000"/>
                <w:szCs w:val="22"/>
              </w:rPr>
              <w:t xml:space="preserve"> </w:t>
            </w:r>
            <w:r w:rsidR="007D3980" w:rsidRPr="001C00C8">
              <w:rPr>
                <w:rFonts w:cs="Arial"/>
                <w:b/>
                <w:snapToGrid w:val="0"/>
                <w:color w:val="000000"/>
                <w:szCs w:val="22"/>
              </w:rPr>
              <w:t xml:space="preserve">Total Disbursements   </w:t>
            </w:r>
            <w:r w:rsidR="00AB21E4" w:rsidRPr="001C00C8">
              <w:rPr>
                <w:rFonts w:cs="Arial"/>
                <w:snapToGrid w:val="0"/>
                <w:color w:val="000000"/>
                <w:szCs w:val="22"/>
              </w:rPr>
              <w:t>(</w:t>
            </w:r>
            <w:r w:rsidR="00AB21E4" w:rsidRPr="00D5606E">
              <w:rPr>
                <w:rFonts w:cs="Arial"/>
                <w:snapToGrid w:val="0"/>
                <w:color w:val="000000"/>
                <w:sz w:val="20"/>
              </w:rPr>
              <w:t>add lines 7 - 12</w:t>
            </w:r>
            <w:r w:rsidR="00AB21E4" w:rsidRPr="001C00C8">
              <w:rPr>
                <w:rFonts w:cs="Arial"/>
                <w:snapToGrid w:val="0"/>
                <w:color w:val="000000"/>
                <w:szCs w:val="22"/>
              </w:rPr>
              <w:t>)</w:t>
            </w:r>
          </w:p>
        </w:tc>
        <w:tc>
          <w:tcPr>
            <w:tcW w:w="90" w:type="dxa"/>
          </w:tcPr>
          <w:p w:rsidR="007D3980" w:rsidRPr="001C00C8" w:rsidRDefault="007D3980">
            <w:pPr>
              <w:jc w:val="right"/>
              <w:rPr>
                <w:rFonts w:cs="Arial"/>
                <w:snapToGrid w:val="0"/>
                <w:color w:val="000000"/>
                <w:szCs w:val="22"/>
              </w:rPr>
            </w:pPr>
          </w:p>
        </w:tc>
        <w:tc>
          <w:tcPr>
            <w:tcW w:w="1440" w:type="dxa"/>
            <w:tcBorders>
              <w:top w:val="single" w:sz="4" w:space="0" w:color="auto"/>
              <w:bottom w:val="double" w:sz="6" w:space="0" w:color="auto"/>
            </w:tcBorders>
          </w:tcPr>
          <w:p w:rsidR="007D3980" w:rsidRPr="001C00C8" w:rsidRDefault="007D3980" w:rsidP="007D3980">
            <w:pPr>
              <w:jc w:val="left"/>
              <w:rPr>
                <w:rFonts w:cs="Arial"/>
                <w:snapToGrid w:val="0"/>
                <w:color w:val="000000"/>
                <w:szCs w:val="22"/>
              </w:rPr>
            </w:pPr>
            <w:r w:rsidRPr="001C00C8">
              <w:rPr>
                <w:rFonts w:cs="Arial"/>
                <w:snapToGrid w:val="0"/>
                <w:color w:val="000000"/>
                <w:szCs w:val="22"/>
              </w:rPr>
              <w:t>$</w:t>
            </w:r>
          </w:p>
        </w:tc>
        <w:tc>
          <w:tcPr>
            <w:tcW w:w="90" w:type="dxa"/>
            <w:tcBorders>
              <w:left w:val="nil"/>
            </w:tcBorders>
          </w:tcPr>
          <w:p w:rsidR="007D3980" w:rsidRPr="001C00C8" w:rsidRDefault="007D3980">
            <w:pPr>
              <w:jc w:val="right"/>
              <w:rPr>
                <w:rFonts w:cs="Arial"/>
                <w:snapToGrid w:val="0"/>
                <w:color w:val="000000"/>
                <w:szCs w:val="22"/>
              </w:rPr>
            </w:pPr>
          </w:p>
        </w:tc>
        <w:tc>
          <w:tcPr>
            <w:tcW w:w="1260" w:type="dxa"/>
            <w:tcBorders>
              <w:top w:val="single" w:sz="4" w:space="0" w:color="auto"/>
              <w:bottom w:val="double" w:sz="6" w:space="0" w:color="auto"/>
            </w:tcBorders>
          </w:tcPr>
          <w:p w:rsidR="007D3980" w:rsidRPr="001C00C8" w:rsidRDefault="007D3980" w:rsidP="007D3980">
            <w:pPr>
              <w:jc w:val="left"/>
              <w:rPr>
                <w:rFonts w:cs="Arial"/>
                <w:snapToGrid w:val="0"/>
                <w:color w:val="000000"/>
                <w:szCs w:val="22"/>
              </w:rPr>
            </w:pPr>
            <w:r w:rsidRPr="001C00C8">
              <w:rPr>
                <w:rFonts w:cs="Arial"/>
                <w:snapToGrid w:val="0"/>
                <w:color w:val="000000"/>
                <w:szCs w:val="22"/>
              </w:rPr>
              <w:t>$</w:t>
            </w:r>
          </w:p>
        </w:tc>
        <w:tc>
          <w:tcPr>
            <w:tcW w:w="90" w:type="dxa"/>
            <w:tcBorders>
              <w:left w:val="nil"/>
            </w:tcBorders>
          </w:tcPr>
          <w:p w:rsidR="007D3980" w:rsidRPr="001C00C8" w:rsidRDefault="007D3980">
            <w:pPr>
              <w:jc w:val="right"/>
              <w:rPr>
                <w:rFonts w:cs="Arial"/>
                <w:snapToGrid w:val="0"/>
                <w:color w:val="000000"/>
                <w:szCs w:val="22"/>
              </w:rPr>
            </w:pPr>
          </w:p>
        </w:tc>
        <w:tc>
          <w:tcPr>
            <w:tcW w:w="1170" w:type="dxa"/>
            <w:tcBorders>
              <w:top w:val="single" w:sz="4" w:space="0" w:color="auto"/>
              <w:bottom w:val="double" w:sz="6" w:space="0" w:color="auto"/>
            </w:tcBorders>
          </w:tcPr>
          <w:p w:rsidR="007D3980" w:rsidRPr="001C00C8" w:rsidRDefault="007D3980" w:rsidP="007D3980">
            <w:pPr>
              <w:jc w:val="left"/>
              <w:rPr>
                <w:rFonts w:cs="Arial"/>
                <w:snapToGrid w:val="0"/>
                <w:color w:val="000000"/>
                <w:szCs w:val="22"/>
              </w:rPr>
            </w:pPr>
            <w:r w:rsidRPr="001C00C8">
              <w:rPr>
                <w:rFonts w:cs="Arial"/>
                <w:snapToGrid w:val="0"/>
                <w:color w:val="000000"/>
                <w:szCs w:val="22"/>
              </w:rPr>
              <w:t>$</w:t>
            </w:r>
          </w:p>
        </w:tc>
      </w:tr>
      <w:tr w:rsidR="007D3980" w:rsidRPr="001C00C8">
        <w:trPr>
          <w:trHeight w:val="233"/>
        </w:trPr>
        <w:tc>
          <w:tcPr>
            <w:tcW w:w="5430" w:type="dxa"/>
            <w:tcBorders>
              <w:top w:val="single" w:sz="4" w:space="0" w:color="auto"/>
            </w:tcBorders>
          </w:tcPr>
          <w:p w:rsidR="007D3980" w:rsidRPr="001C00C8" w:rsidRDefault="007D3980">
            <w:pPr>
              <w:jc w:val="left"/>
              <w:rPr>
                <w:rFonts w:cs="Arial"/>
                <w:snapToGrid w:val="0"/>
                <w:color w:val="000000"/>
                <w:szCs w:val="22"/>
              </w:rPr>
            </w:pPr>
          </w:p>
        </w:tc>
        <w:tc>
          <w:tcPr>
            <w:tcW w:w="90" w:type="dxa"/>
          </w:tcPr>
          <w:p w:rsidR="007D3980" w:rsidRPr="001C00C8" w:rsidRDefault="007D3980">
            <w:pPr>
              <w:jc w:val="right"/>
              <w:rPr>
                <w:rFonts w:cs="Arial"/>
                <w:snapToGrid w:val="0"/>
                <w:color w:val="000000"/>
                <w:szCs w:val="22"/>
              </w:rPr>
            </w:pPr>
          </w:p>
        </w:tc>
        <w:tc>
          <w:tcPr>
            <w:tcW w:w="1440" w:type="dxa"/>
          </w:tcPr>
          <w:p w:rsidR="007D3980" w:rsidRPr="001C00C8" w:rsidRDefault="007D3980">
            <w:pPr>
              <w:jc w:val="right"/>
              <w:rPr>
                <w:rFonts w:cs="Arial"/>
                <w:snapToGrid w:val="0"/>
                <w:color w:val="000000"/>
                <w:szCs w:val="22"/>
              </w:rPr>
            </w:pPr>
          </w:p>
        </w:tc>
        <w:tc>
          <w:tcPr>
            <w:tcW w:w="90" w:type="dxa"/>
          </w:tcPr>
          <w:p w:rsidR="007D3980" w:rsidRPr="001C00C8" w:rsidRDefault="007D3980">
            <w:pPr>
              <w:jc w:val="right"/>
              <w:rPr>
                <w:rFonts w:cs="Arial"/>
                <w:snapToGrid w:val="0"/>
                <w:color w:val="000000"/>
                <w:szCs w:val="22"/>
              </w:rPr>
            </w:pPr>
          </w:p>
        </w:tc>
        <w:tc>
          <w:tcPr>
            <w:tcW w:w="1260" w:type="dxa"/>
          </w:tcPr>
          <w:p w:rsidR="007D3980" w:rsidRPr="001C00C8" w:rsidRDefault="007D3980">
            <w:pPr>
              <w:jc w:val="right"/>
              <w:rPr>
                <w:rFonts w:cs="Arial"/>
                <w:snapToGrid w:val="0"/>
                <w:color w:val="000000"/>
                <w:szCs w:val="22"/>
              </w:rPr>
            </w:pPr>
          </w:p>
        </w:tc>
        <w:tc>
          <w:tcPr>
            <w:tcW w:w="90" w:type="dxa"/>
          </w:tcPr>
          <w:p w:rsidR="007D3980" w:rsidRPr="001C00C8" w:rsidRDefault="007D3980">
            <w:pPr>
              <w:jc w:val="right"/>
              <w:rPr>
                <w:rFonts w:cs="Arial"/>
                <w:snapToGrid w:val="0"/>
                <w:color w:val="000000"/>
                <w:szCs w:val="22"/>
              </w:rPr>
            </w:pPr>
          </w:p>
        </w:tc>
        <w:tc>
          <w:tcPr>
            <w:tcW w:w="1170" w:type="dxa"/>
          </w:tcPr>
          <w:p w:rsidR="007D3980" w:rsidRPr="001C00C8" w:rsidRDefault="007D3980">
            <w:pPr>
              <w:jc w:val="right"/>
              <w:rPr>
                <w:rFonts w:cs="Arial"/>
                <w:snapToGrid w:val="0"/>
                <w:color w:val="000000"/>
                <w:szCs w:val="22"/>
              </w:rPr>
            </w:pPr>
          </w:p>
        </w:tc>
      </w:tr>
      <w:tr w:rsidR="007D3980" w:rsidRPr="001C00C8">
        <w:trPr>
          <w:trHeight w:val="218"/>
        </w:trPr>
        <w:tc>
          <w:tcPr>
            <w:tcW w:w="5430" w:type="dxa"/>
            <w:tcBorders>
              <w:bottom w:val="single" w:sz="4" w:space="0" w:color="auto"/>
            </w:tcBorders>
          </w:tcPr>
          <w:p w:rsidR="007D3980" w:rsidRPr="001C00C8" w:rsidRDefault="000A38DD" w:rsidP="00264817">
            <w:pPr>
              <w:jc w:val="left"/>
              <w:rPr>
                <w:rFonts w:cs="Arial"/>
                <w:snapToGrid w:val="0"/>
                <w:color w:val="000000"/>
                <w:szCs w:val="22"/>
              </w:rPr>
            </w:pPr>
            <w:r w:rsidRPr="001C00C8">
              <w:rPr>
                <w:rFonts w:cs="Arial"/>
                <w:snapToGrid w:val="0"/>
                <w:color w:val="000000"/>
                <w:szCs w:val="22"/>
              </w:rPr>
              <w:t xml:space="preserve">14. </w:t>
            </w:r>
            <w:r w:rsidR="00D5606E">
              <w:rPr>
                <w:rFonts w:cs="Arial"/>
                <w:snapToGrid w:val="0"/>
                <w:color w:val="000000"/>
                <w:szCs w:val="22"/>
              </w:rPr>
              <w:t xml:space="preserve">Change </w:t>
            </w:r>
            <w:r w:rsidR="007D3980" w:rsidRPr="001C00C8">
              <w:rPr>
                <w:rFonts w:cs="Arial"/>
                <w:snapToGrid w:val="0"/>
                <w:color w:val="000000"/>
                <w:szCs w:val="22"/>
              </w:rPr>
              <w:t xml:space="preserve">in fund balance </w:t>
            </w:r>
            <w:r w:rsidRPr="001C00C8">
              <w:rPr>
                <w:rFonts w:cs="Arial"/>
                <w:snapToGrid w:val="0"/>
                <w:color w:val="000000"/>
                <w:sz w:val="18"/>
                <w:szCs w:val="18"/>
              </w:rPr>
              <w:t xml:space="preserve">( </w:t>
            </w:r>
            <w:r w:rsidR="00D5606E">
              <w:rPr>
                <w:rFonts w:cs="Arial"/>
                <w:snapToGrid w:val="0"/>
                <w:color w:val="000000"/>
                <w:sz w:val="18"/>
                <w:szCs w:val="18"/>
              </w:rPr>
              <w:t xml:space="preserve">Lines </w:t>
            </w:r>
            <w:r w:rsidR="00475765" w:rsidRPr="001C00C8">
              <w:rPr>
                <w:rFonts w:cs="Arial"/>
                <w:snapToGrid w:val="0"/>
                <w:color w:val="000000"/>
                <w:sz w:val="18"/>
                <w:szCs w:val="18"/>
              </w:rPr>
              <w:t>6</w:t>
            </w:r>
            <w:r w:rsidR="00D5606E">
              <w:rPr>
                <w:rFonts w:cs="Arial"/>
                <w:snapToGrid w:val="0"/>
                <w:color w:val="000000"/>
                <w:sz w:val="18"/>
                <w:szCs w:val="18"/>
              </w:rPr>
              <w:t xml:space="preserve"> minus</w:t>
            </w:r>
            <w:r w:rsidR="00AB21E4" w:rsidRPr="001C00C8">
              <w:rPr>
                <w:rFonts w:cs="Arial"/>
                <w:snapToGrid w:val="0"/>
                <w:color w:val="000000"/>
                <w:sz w:val="18"/>
                <w:szCs w:val="18"/>
              </w:rPr>
              <w:t xml:space="preserve"> </w:t>
            </w:r>
            <w:r w:rsidR="00475765" w:rsidRPr="001C00C8">
              <w:rPr>
                <w:rFonts w:cs="Arial"/>
                <w:snapToGrid w:val="0"/>
                <w:color w:val="000000"/>
                <w:sz w:val="18"/>
                <w:szCs w:val="18"/>
              </w:rPr>
              <w:t>13</w:t>
            </w:r>
            <w:r w:rsidRPr="001C00C8">
              <w:rPr>
                <w:rFonts w:cs="Arial"/>
                <w:snapToGrid w:val="0"/>
                <w:color w:val="000000"/>
                <w:sz w:val="18"/>
                <w:szCs w:val="18"/>
              </w:rPr>
              <w:t>)</w:t>
            </w:r>
          </w:p>
        </w:tc>
        <w:tc>
          <w:tcPr>
            <w:tcW w:w="90" w:type="dxa"/>
          </w:tcPr>
          <w:p w:rsidR="007D3980" w:rsidRPr="001C00C8" w:rsidRDefault="007D3980">
            <w:pPr>
              <w:jc w:val="right"/>
              <w:rPr>
                <w:rFonts w:cs="Arial"/>
                <w:snapToGrid w:val="0"/>
                <w:color w:val="000000"/>
                <w:szCs w:val="22"/>
              </w:rPr>
            </w:pPr>
          </w:p>
        </w:tc>
        <w:tc>
          <w:tcPr>
            <w:tcW w:w="1440" w:type="dxa"/>
            <w:vAlign w:val="bottom"/>
          </w:tcPr>
          <w:p w:rsidR="007D3980" w:rsidRPr="001C00C8" w:rsidRDefault="007D3980" w:rsidP="00475765">
            <w:pPr>
              <w:jc w:val="left"/>
              <w:rPr>
                <w:rFonts w:cs="Arial"/>
                <w:snapToGrid w:val="0"/>
                <w:color w:val="000000"/>
                <w:szCs w:val="22"/>
              </w:rPr>
            </w:pPr>
            <w:r w:rsidRPr="001C00C8">
              <w:rPr>
                <w:rFonts w:cs="Arial"/>
                <w:snapToGrid w:val="0"/>
                <w:color w:val="000000"/>
                <w:szCs w:val="22"/>
              </w:rPr>
              <w:t>$</w:t>
            </w:r>
          </w:p>
        </w:tc>
        <w:tc>
          <w:tcPr>
            <w:tcW w:w="90" w:type="dxa"/>
            <w:vAlign w:val="bottom"/>
          </w:tcPr>
          <w:p w:rsidR="007D3980" w:rsidRPr="001C00C8" w:rsidRDefault="007D3980" w:rsidP="00475765">
            <w:pPr>
              <w:jc w:val="left"/>
              <w:rPr>
                <w:rFonts w:cs="Arial"/>
                <w:snapToGrid w:val="0"/>
                <w:color w:val="000000"/>
                <w:szCs w:val="22"/>
              </w:rPr>
            </w:pPr>
          </w:p>
        </w:tc>
        <w:tc>
          <w:tcPr>
            <w:tcW w:w="1260" w:type="dxa"/>
            <w:vAlign w:val="bottom"/>
          </w:tcPr>
          <w:p w:rsidR="007D3980" w:rsidRPr="001C00C8" w:rsidRDefault="007D3980" w:rsidP="00475765">
            <w:pPr>
              <w:jc w:val="left"/>
              <w:rPr>
                <w:rFonts w:cs="Arial"/>
                <w:snapToGrid w:val="0"/>
                <w:color w:val="000000"/>
                <w:szCs w:val="22"/>
              </w:rPr>
            </w:pPr>
            <w:r w:rsidRPr="001C00C8">
              <w:rPr>
                <w:rFonts w:cs="Arial"/>
                <w:snapToGrid w:val="0"/>
                <w:color w:val="000000"/>
                <w:szCs w:val="22"/>
              </w:rPr>
              <w:t>$</w:t>
            </w:r>
          </w:p>
        </w:tc>
        <w:tc>
          <w:tcPr>
            <w:tcW w:w="90" w:type="dxa"/>
            <w:vAlign w:val="bottom"/>
          </w:tcPr>
          <w:p w:rsidR="007D3980" w:rsidRPr="001C00C8" w:rsidRDefault="007D3980" w:rsidP="00475765">
            <w:pPr>
              <w:jc w:val="left"/>
              <w:rPr>
                <w:rFonts w:cs="Arial"/>
                <w:snapToGrid w:val="0"/>
                <w:color w:val="000000"/>
                <w:szCs w:val="22"/>
              </w:rPr>
            </w:pPr>
          </w:p>
        </w:tc>
        <w:tc>
          <w:tcPr>
            <w:tcW w:w="1170" w:type="dxa"/>
            <w:vAlign w:val="bottom"/>
          </w:tcPr>
          <w:p w:rsidR="007D3980" w:rsidRPr="001C00C8" w:rsidRDefault="007D3980" w:rsidP="00475765">
            <w:pPr>
              <w:jc w:val="left"/>
              <w:rPr>
                <w:rFonts w:cs="Arial"/>
                <w:snapToGrid w:val="0"/>
                <w:color w:val="000000"/>
                <w:szCs w:val="22"/>
              </w:rPr>
            </w:pPr>
            <w:r w:rsidRPr="001C00C8">
              <w:rPr>
                <w:rFonts w:cs="Arial"/>
                <w:snapToGrid w:val="0"/>
                <w:color w:val="000000"/>
                <w:szCs w:val="22"/>
              </w:rPr>
              <w:t>$</w:t>
            </w:r>
          </w:p>
        </w:tc>
      </w:tr>
      <w:tr w:rsidR="007D3980" w:rsidRPr="001C00C8">
        <w:trPr>
          <w:trHeight w:val="233"/>
        </w:trPr>
        <w:tc>
          <w:tcPr>
            <w:tcW w:w="5430" w:type="dxa"/>
            <w:tcBorders>
              <w:top w:val="single" w:sz="4" w:space="0" w:color="auto"/>
              <w:bottom w:val="single" w:sz="4" w:space="0" w:color="auto"/>
            </w:tcBorders>
          </w:tcPr>
          <w:p w:rsidR="007D3980" w:rsidRPr="001C00C8" w:rsidRDefault="000A38DD" w:rsidP="00264817">
            <w:pPr>
              <w:jc w:val="left"/>
              <w:rPr>
                <w:rFonts w:cs="Arial"/>
                <w:snapToGrid w:val="0"/>
                <w:color w:val="000000"/>
                <w:szCs w:val="22"/>
              </w:rPr>
            </w:pPr>
            <w:r w:rsidRPr="001C00C8">
              <w:rPr>
                <w:rFonts w:cs="Arial"/>
                <w:snapToGrid w:val="0"/>
                <w:color w:val="000000"/>
                <w:szCs w:val="22"/>
              </w:rPr>
              <w:t xml:space="preserve">15. </w:t>
            </w:r>
            <w:r w:rsidR="00767E94">
              <w:rPr>
                <w:rFonts w:cs="Arial"/>
                <w:snapToGrid w:val="0"/>
                <w:color w:val="000000"/>
                <w:szCs w:val="22"/>
              </w:rPr>
              <w:t>Fund Balance at beginning of</w:t>
            </w:r>
            <w:r w:rsidR="007D3980" w:rsidRPr="001C00C8">
              <w:rPr>
                <w:rFonts w:cs="Arial"/>
                <w:snapToGrid w:val="0"/>
                <w:color w:val="000000"/>
                <w:szCs w:val="22"/>
              </w:rPr>
              <w:t xml:space="preserve"> year</w:t>
            </w:r>
          </w:p>
        </w:tc>
        <w:tc>
          <w:tcPr>
            <w:tcW w:w="90" w:type="dxa"/>
          </w:tcPr>
          <w:p w:rsidR="007D3980" w:rsidRPr="001C00C8" w:rsidRDefault="007D3980">
            <w:pPr>
              <w:jc w:val="right"/>
              <w:rPr>
                <w:rFonts w:cs="Arial"/>
                <w:snapToGrid w:val="0"/>
                <w:color w:val="000000"/>
                <w:szCs w:val="22"/>
              </w:rPr>
            </w:pPr>
          </w:p>
        </w:tc>
        <w:tc>
          <w:tcPr>
            <w:tcW w:w="1440" w:type="dxa"/>
            <w:tcBorders>
              <w:top w:val="single" w:sz="4" w:space="0" w:color="auto"/>
            </w:tcBorders>
          </w:tcPr>
          <w:p w:rsidR="007D3980" w:rsidRPr="001C00C8" w:rsidRDefault="007D3980" w:rsidP="007D3980">
            <w:pPr>
              <w:jc w:val="left"/>
              <w:rPr>
                <w:rFonts w:cs="Arial"/>
                <w:snapToGrid w:val="0"/>
                <w:color w:val="000000"/>
                <w:szCs w:val="22"/>
              </w:rPr>
            </w:pPr>
            <w:r w:rsidRPr="001C00C8">
              <w:rPr>
                <w:rFonts w:cs="Arial"/>
                <w:snapToGrid w:val="0"/>
                <w:color w:val="000000"/>
                <w:szCs w:val="22"/>
              </w:rPr>
              <w:t>$</w:t>
            </w:r>
          </w:p>
        </w:tc>
        <w:tc>
          <w:tcPr>
            <w:tcW w:w="90" w:type="dxa"/>
          </w:tcPr>
          <w:p w:rsidR="007D3980" w:rsidRPr="001C00C8" w:rsidRDefault="007D3980">
            <w:pPr>
              <w:jc w:val="right"/>
              <w:rPr>
                <w:rFonts w:cs="Arial"/>
                <w:snapToGrid w:val="0"/>
                <w:color w:val="000000"/>
                <w:szCs w:val="22"/>
              </w:rPr>
            </w:pPr>
          </w:p>
        </w:tc>
        <w:tc>
          <w:tcPr>
            <w:tcW w:w="1260" w:type="dxa"/>
            <w:tcBorders>
              <w:top w:val="single" w:sz="4" w:space="0" w:color="auto"/>
            </w:tcBorders>
          </w:tcPr>
          <w:p w:rsidR="007D3980" w:rsidRPr="001C00C8" w:rsidRDefault="007D3980" w:rsidP="007D3980">
            <w:pPr>
              <w:jc w:val="left"/>
              <w:rPr>
                <w:rFonts w:cs="Arial"/>
                <w:snapToGrid w:val="0"/>
                <w:color w:val="000000"/>
                <w:szCs w:val="22"/>
              </w:rPr>
            </w:pPr>
            <w:r w:rsidRPr="001C00C8">
              <w:rPr>
                <w:rFonts w:cs="Arial"/>
                <w:snapToGrid w:val="0"/>
                <w:color w:val="000000"/>
                <w:szCs w:val="22"/>
              </w:rPr>
              <w:t>$</w:t>
            </w:r>
          </w:p>
        </w:tc>
        <w:tc>
          <w:tcPr>
            <w:tcW w:w="90" w:type="dxa"/>
          </w:tcPr>
          <w:p w:rsidR="007D3980" w:rsidRPr="001C00C8" w:rsidRDefault="007D3980">
            <w:pPr>
              <w:jc w:val="right"/>
              <w:rPr>
                <w:rFonts w:cs="Arial"/>
                <w:snapToGrid w:val="0"/>
                <w:color w:val="000000"/>
                <w:szCs w:val="22"/>
              </w:rPr>
            </w:pPr>
          </w:p>
        </w:tc>
        <w:tc>
          <w:tcPr>
            <w:tcW w:w="1170" w:type="dxa"/>
            <w:tcBorders>
              <w:top w:val="single" w:sz="4" w:space="0" w:color="auto"/>
            </w:tcBorders>
          </w:tcPr>
          <w:p w:rsidR="007D3980" w:rsidRPr="001C00C8" w:rsidRDefault="007D3980" w:rsidP="007D3980">
            <w:pPr>
              <w:jc w:val="left"/>
              <w:rPr>
                <w:rFonts w:cs="Arial"/>
                <w:snapToGrid w:val="0"/>
                <w:color w:val="000000"/>
                <w:szCs w:val="22"/>
              </w:rPr>
            </w:pPr>
            <w:r w:rsidRPr="001C00C8">
              <w:rPr>
                <w:rFonts w:cs="Arial"/>
                <w:snapToGrid w:val="0"/>
                <w:color w:val="000000"/>
                <w:szCs w:val="22"/>
              </w:rPr>
              <w:t>$</w:t>
            </w:r>
          </w:p>
        </w:tc>
      </w:tr>
      <w:tr w:rsidR="007D3980" w:rsidRPr="001C00C8">
        <w:trPr>
          <w:trHeight w:val="218"/>
        </w:trPr>
        <w:tc>
          <w:tcPr>
            <w:tcW w:w="5430" w:type="dxa"/>
            <w:tcBorders>
              <w:top w:val="single" w:sz="4" w:space="0" w:color="auto"/>
              <w:bottom w:val="single" w:sz="4" w:space="0" w:color="auto"/>
            </w:tcBorders>
          </w:tcPr>
          <w:p w:rsidR="00475765" w:rsidRPr="001C00C8" w:rsidRDefault="000A38DD">
            <w:pPr>
              <w:jc w:val="left"/>
              <w:rPr>
                <w:rFonts w:cs="Arial"/>
                <w:snapToGrid w:val="0"/>
                <w:color w:val="000000"/>
                <w:sz w:val="18"/>
                <w:szCs w:val="18"/>
              </w:rPr>
            </w:pPr>
            <w:r w:rsidRPr="001C00C8">
              <w:rPr>
                <w:rFonts w:cs="Arial"/>
                <w:snapToGrid w:val="0"/>
                <w:color w:val="000000"/>
                <w:szCs w:val="22"/>
              </w:rPr>
              <w:t xml:space="preserve">16. </w:t>
            </w:r>
            <w:r w:rsidR="007D3980" w:rsidRPr="001C00C8">
              <w:rPr>
                <w:rFonts w:cs="Arial"/>
                <w:snapToGrid w:val="0"/>
                <w:color w:val="000000"/>
                <w:szCs w:val="22"/>
              </w:rPr>
              <w:t xml:space="preserve">Fund balance (deficit) at end of year </w:t>
            </w:r>
            <w:r w:rsidR="00720C6B" w:rsidRPr="001C00C8">
              <w:rPr>
                <w:rFonts w:cs="Arial"/>
                <w:snapToGrid w:val="0"/>
                <w:color w:val="000000"/>
                <w:sz w:val="18"/>
                <w:szCs w:val="18"/>
              </w:rPr>
              <w:t>(Add lines 14-15)</w:t>
            </w:r>
          </w:p>
          <w:p w:rsidR="007D3980" w:rsidRPr="00D5606E" w:rsidRDefault="00475765" w:rsidP="001C00C8">
            <w:pPr>
              <w:jc w:val="left"/>
              <w:rPr>
                <w:rFonts w:cs="Arial"/>
                <w:snapToGrid w:val="0"/>
                <w:color w:val="000000"/>
                <w:sz w:val="20"/>
              </w:rPr>
            </w:pPr>
            <w:r w:rsidRPr="001C00C8">
              <w:rPr>
                <w:rFonts w:cs="Arial"/>
                <w:snapToGrid w:val="0"/>
                <w:color w:val="000000"/>
                <w:szCs w:val="22"/>
              </w:rPr>
              <w:t xml:space="preserve">       </w:t>
            </w:r>
            <w:r w:rsidRPr="00D5606E">
              <w:rPr>
                <w:rFonts w:cs="Arial"/>
                <w:snapToGrid w:val="0"/>
                <w:color w:val="000000"/>
                <w:sz w:val="20"/>
              </w:rPr>
              <w:t xml:space="preserve">--This amount also goes on line 12, Statement </w:t>
            </w:r>
            <w:r w:rsidR="001C00C8" w:rsidRPr="00D5606E">
              <w:rPr>
                <w:rFonts w:cs="Arial"/>
                <w:snapToGrid w:val="0"/>
                <w:color w:val="000000"/>
                <w:sz w:val="20"/>
              </w:rPr>
              <w:t>B</w:t>
            </w:r>
          </w:p>
        </w:tc>
        <w:tc>
          <w:tcPr>
            <w:tcW w:w="90" w:type="dxa"/>
          </w:tcPr>
          <w:p w:rsidR="007D3980" w:rsidRPr="001C00C8" w:rsidRDefault="007D3980">
            <w:pPr>
              <w:jc w:val="right"/>
              <w:rPr>
                <w:rFonts w:cs="Arial"/>
                <w:snapToGrid w:val="0"/>
                <w:color w:val="000000"/>
                <w:szCs w:val="22"/>
              </w:rPr>
            </w:pPr>
          </w:p>
        </w:tc>
        <w:tc>
          <w:tcPr>
            <w:tcW w:w="1440" w:type="dxa"/>
            <w:tcBorders>
              <w:top w:val="single" w:sz="4" w:space="0" w:color="auto"/>
              <w:bottom w:val="single" w:sz="4" w:space="0" w:color="auto"/>
            </w:tcBorders>
            <w:vAlign w:val="bottom"/>
          </w:tcPr>
          <w:p w:rsidR="007D3980" w:rsidRPr="001C00C8" w:rsidRDefault="007D3980" w:rsidP="00475765">
            <w:pPr>
              <w:jc w:val="left"/>
              <w:rPr>
                <w:rFonts w:cs="Arial"/>
                <w:snapToGrid w:val="0"/>
                <w:color w:val="000000"/>
                <w:szCs w:val="22"/>
              </w:rPr>
            </w:pPr>
            <w:r w:rsidRPr="001C00C8">
              <w:rPr>
                <w:rFonts w:cs="Arial"/>
                <w:snapToGrid w:val="0"/>
                <w:color w:val="000000"/>
                <w:szCs w:val="22"/>
              </w:rPr>
              <w:t>$</w:t>
            </w:r>
          </w:p>
        </w:tc>
        <w:tc>
          <w:tcPr>
            <w:tcW w:w="90" w:type="dxa"/>
            <w:vAlign w:val="bottom"/>
          </w:tcPr>
          <w:p w:rsidR="007D3980" w:rsidRPr="001C00C8" w:rsidRDefault="007D3980" w:rsidP="00475765">
            <w:pPr>
              <w:jc w:val="left"/>
              <w:rPr>
                <w:rFonts w:cs="Arial"/>
                <w:snapToGrid w:val="0"/>
                <w:color w:val="000000"/>
                <w:szCs w:val="22"/>
              </w:rPr>
            </w:pPr>
          </w:p>
        </w:tc>
        <w:tc>
          <w:tcPr>
            <w:tcW w:w="1260" w:type="dxa"/>
            <w:tcBorders>
              <w:top w:val="single" w:sz="4" w:space="0" w:color="auto"/>
              <w:bottom w:val="single" w:sz="4" w:space="0" w:color="auto"/>
            </w:tcBorders>
            <w:vAlign w:val="bottom"/>
          </w:tcPr>
          <w:p w:rsidR="007D3980" w:rsidRPr="001C00C8" w:rsidRDefault="007D3980" w:rsidP="00475765">
            <w:pPr>
              <w:jc w:val="left"/>
              <w:rPr>
                <w:rFonts w:cs="Arial"/>
                <w:snapToGrid w:val="0"/>
                <w:color w:val="000000"/>
                <w:szCs w:val="22"/>
              </w:rPr>
            </w:pPr>
            <w:r w:rsidRPr="001C00C8">
              <w:rPr>
                <w:rFonts w:cs="Arial"/>
                <w:snapToGrid w:val="0"/>
                <w:color w:val="000000"/>
                <w:szCs w:val="22"/>
              </w:rPr>
              <w:t>$</w:t>
            </w:r>
          </w:p>
        </w:tc>
        <w:tc>
          <w:tcPr>
            <w:tcW w:w="90" w:type="dxa"/>
            <w:vAlign w:val="bottom"/>
          </w:tcPr>
          <w:p w:rsidR="007D3980" w:rsidRPr="001C00C8" w:rsidRDefault="007D3980" w:rsidP="00475765">
            <w:pPr>
              <w:jc w:val="left"/>
              <w:rPr>
                <w:rFonts w:cs="Arial"/>
                <w:snapToGrid w:val="0"/>
                <w:color w:val="000000"/>
                <w:szCs w:val="22"/>
              </w:rPr>
            </w:pPr>
          </w:p>
        </w:tc>
        <w:tc>
          <w:tcPr>
            <w:tcW w:w="1170" w:type="dxa"/>
            <w:tcBorders>
              <w:top w:val="single" w:sz="4" w:space="0" w:color="auto"/>
              <w:bottom w:val="single" w:sz="4" w:space="0" w:color="auto"/>
            </w:tcBorders>
            <w:vAlign w:val="bottom"/>
          </w:tcPr>
          <w:p w:rsidR="007D3980" w:rsidRPr="001C00C8" w:rsidRDefault="007D3980" w:rsidP="00475765">
            <w:pPr>
              <w:jc w:val="left"/>
              <w:rPr>
                <w:rFonts w:cs="Arial"/>
                <w:snapToGrid w:val="0"/>
                <w:color w:val="000000"/>
                <w:szCs w:val="22"/>
              </w:rPr>
            </w:pPr>
            <w:r w:rsidRPr="001C00C8">
              <w:rPr>
                <w:rFonts w:cs="Arial"/>
                <w:snapToGrid w:val="0"/>
                <w:color w:val="000000"/>
                <w:szCs w:val="22"/>
              </w:rPr>
              <w:t>$</w:t>
            </w:r>
          </w:p>
        </w:tc>
      </w:tr>
    </w:tbl>
    <w:p w:rsidR="00722C90" w:rsidRDefault="00722C90">
      <w:pPr>
        <w:jc w:val="left"/>
      </w:pPr>
    </w:p>
    <w:p w:rsidR="002777D6" w:rsidRDefault="002777D6">
      <w:pPr>
        <w:jc w:val="left"/>
      </w:pPr>
    </w:p>
    <w:p w:rsidR="00522A15" w:rsidRPr="00C93752" w:rsidRDefault="002777D6" w:rsidP="00522A15">
      <w:pPr>
        <w:jc w:val="left"/>
        <w:rPr>
          <w:b/>
          <w:szCs w:val="22"/>
        </w:rPr>
      </w:pPr>
      <w:r w:rsidRPr="00C93752">
        <w:rPr>
          <w:b/>
          <w:szCs w:val="22"/>
        </w:rPr>
        <w:t>Identify</w:t>
      </w:r>
      <w:r w:rsidR="005B107C" w:rsidRPr="00C93752">
        <w:rPr>
          <w:b/>
          <w:szCs w:val="22"/>
        </w:rPr>
        <w:t xml:space="preserve"> the </w:t>
      </w:r>
      <w:r w:rsidR="00522A15" w:rsidRPr="00C93752">
        <w:rPr>
          <w:b/>
          <w:szCs w:val="22"/>
        </w:rPr>
        <w:t>Basis of Accounting</w:t>
      </w:r>
      <w:r w:rsidR="005B107C" w:rsidRPr="00C93752">
        <w:rPr>
          <w:b/>
          <w:szCs w:val="22"/>
        </w:rPr>
        <w:t xml:space="preserve">, </w:t>
      </w:r>
      <w:r w:rsidR="00522A15" w:rsidRPr="00C93752">
        <w:rPr>
          <w:b/>
          <w:szCs w:val="22"/>
        </w:rPr>
        <w:t xml:space="preserve">if not using </w:t>
      </w:r>
      <w:r w:rsidR="00A14F8D" w:rsidRPr="00C93752">
        <w:rPr>
          <w:b/>
          <w:szCs w:val="22"/>
        </w:rPr>
        <w:t>Cash-B</w:t>
      </w:r>
      <w:r w:rsidR="00522A15" w:rsidRPr="00C93752">
        <w:rPr>
          <w:b/>
          <w:szCs w:val="22"/>
        </w:rPr>
        <w:t>asis:  _________________________________</w:t>
      </w:r>
    </w:p>
    <w:p w:rsidR="00522A15" w:rsidRPr="00C93752" w:rsidRDefault="00522A15">
      <w:pPr>
        <w:jc w:val="left"/>
      </w:pPr>
    </w:p>
    <w:p w:rsidR="00522A15" w:rsidRPr="00C93752" w:rsidRDefault="00522A15">
      <w:pPr>
        <w:jc w:val="left"/>
      </w:pPr>
    </w:p>
    <w:p w:rsidR="0015382A" w:rsidRPr="0015382A" w:rsidRDefault="0015382A" w:rsidP="0015382A">
      <w:pPr>
        <w:rPr>
          <w:b/>
          <w:szCs w:val="22"/>
        </w:rPr>
      </w:pPr>
      <w:r w:rsidRPr="00C93752">
        <w:rPr>
          <w:b/>
          <w:szCs w:val="22"/>
        </w:rPr>
        <w:t xml:space="preserve">NOTE:  If the entity receives any funds from pre- or post-adjudication court costs, fines, and/or fees, the entity must use one or more of the following categories in the receipts description fields:  </w:t>
      </w:r>
      <w:r w:rsidRPr="00C93752">
        <w:rPr>
          <w:i/>
          <w:szCs w:val="22"/>
        </w:rPr>
        <w:t>Civil Fees; Bond Fees; Asset Forfeiture/Sale; Pre-Trial Diversion Program; Criminal Court Costs/Fees; Criminal Contempt Fines; Other Criminal Fines; Restitution; and Probation/Parole/Supervision Fees</w:t>
      </w:r>
      <w:r w:rsidRPr="00C93752">
        <w:rPr>
          <w:szCs w:val="22"/>
        </w:rPr>
        <w:t>.</w:t>
      </w:r>
    </w:p>
    <w:p w:rsidR="0015382A" w:rsidRPr="0015382A" w:rsidRDefault="0015382A">
      <w:pPr>
        <w:jc w:val="left"/>
        <w:rPr>
          <w:szCs w:val="22"/>
        </w:rPr>
      </w:pPr>
    </w:p>
    <w:p w:rsidR="0015382A" w:rsidRPr="0015382A" w:rsidRDefault="0015382A">
      <w:pPr>
        <w:jc w:val="left"/>
        <w:rPr>
          <w:szCs w:val="22"/>
        </w:rPr>
      </w:pPr>
    </w:p>
    <w:p w:rsidR="0015382A" w:rsidRDefault="0015382A">
      <w:pPr>
        <w:jc w:val="left"/>
      </w:pPr>
      <w:r>
        <w:br w:type="page"/>
      </w:r>
    </w:p>
    <w:p w:rsidR="0015382A" w:rsidRDefault="0015382A">
      <w:pPr>
        <w:jc w:val="left"/>
      </w:pPr>
    </w:p>
    <w:p w:rsidR="0015382A" w:rsidRDefault="0015382A">
      <w:pPr>
        <w:jc w:val="left"/>
      </w:pPr>
    </w:p>
    <w:tbl>
      <w:tblPr>
        <w:tblpPr w:leftFromText="180" w:rightFromText="180" w:vertAnchor="text" w:horzAnchor="margin" w:tblpY="212"/>
        <w:tblW w:w="9630" w:type="dxa"/>
        <w:tblLayout w:type="fixed"/>
        <w:tblCellMar>
          <w:left w:w="30" w:type="dxa"/>
          <w:right w:w="30" w:type="dxa"/>
        </w:tblCellMar>
        <w:tblLook w:val="0000" w:firstRow="0" w:lastRow="0" w:firstColumn="0" w:lastColumn="0" w:noHBand="0" w:noVBand="0"/>
      </w:tblPr>
      <w:tblGrid>
        <w:gridCol w:w="5490"/>
        <w:gridCol w:w="90"/>
        <w:gridCol w:w="1440"/>
        <w:gridCol w:w="90"/>
        <w:gridCol w:w="1260"/>
        <w:gridCol w:w="90"/>
        <w:gridCol w:w="1170"/>
      </w:tblGrid>
      <w:tr w:rsidR="007B3662" w:rsidRPr="007B3662" w:rsidTr="007B3662">
        <w:trPr>
          <w:cantSplit/>
          <w:trHeight w:val="290"/>
        </w:trPr>
        <w:tc>
          <w:tcPr>
            <w:tcW w:w="5490" w:type="dxa"/>
          </w:tcPr>
          <w:p w:rsidR="007B3662" w:rsidRPr="007B3662" w:rsidRDefault="007B3662" w:rsidP="007B3662">
            <w:pPr>
              <w:jc w:val="left"/>
              <w:rPr>
                <w:b/>
                <w:snapToGrid w:val="0"/>
                <w:color w:val="000000"/>
                <w:sz w:val="24"/>
                <w:szCs w:val="24"/>
              </w:rPr>
            </w:pPr>
            <w:r w:rsidRPr="007B3662">
              <w:rPr>
                <w:b/>
                <w:snapToGrid w:val="0"/>
                <w:color w:val="000000"/>
                <w:sz w:val="24"/>
                <w:szCs w:val="24"/>
              </w:rPr>
              <w:t>Balance Sheet</w:t>
            </w:r>
          </w:p>
        </w:tc>
        <w:tc>
          <w:tcPr>
            <w:tcW w:w="90" w:type="dxa"/>
          </w:tcPr>
          <w:p w:rsidR="007B3662" w:rsidRDefault="007B3662" w:rsidP="007B3662">
            <w:pPr>
              <w:jc w:val="right"/>
              <w:rPr>
                <w:b/>
                <w:snapToGrid w:val="0"/>
                <w:color w:val="000000"/>
                <w:sz w:val="20"/>
              </w:rPr>
            </w:pPr>
          </w:p>
        </w:tc>
        <w:tc>
          <w:tcPr>
            <w:tcW w:w="1440" w:type="dxa"/>
          </w:tcPr>
          <w:p w:rsidR="007B3662" w:rsidRDefault="007B3662" w:rsidP="007B3662">
            <w:pPr>
              <w:jc w:val="right"/>
              <w:rPr>
                <w:b/>
                <w:snapToGrid w:val="0"/>
                <w:color w:val="000000"/>
                <w:sz w:val="20"/>
              </w:rPr>
            </w:pPr>
          </w:p>
        </w:tc>
        <w:tc>
          <w:tcPr>
            <w:tcW w:w="90" w:type="dxa"/>
          </w:tcPr>
          <w:p w:rsidR="007B3662" w:rsidRDefault="007B3662" w:rsidP="007B3662">
            <w:pPr>
              <w:jc w:val="right"/>
              <w:rPr>
                <w:b/>
                <w:snapToGrid w:val="0"/>
                <w:color w:val="000000"/>
                <w:sz w:val="20"/>
              </w:rPr>
            </w:pPr>
          </w:p>
        </w:tc>
        <w:tc>
          <w:tcPr>
            <w:tcW w:w="2520" w:type="dxa"/>
            <w:gridSpan w:val="3"/>
          </w:tcPr>
          <w:p w:rsidR="007B3662" w:rsidRPr="007B3662" w:rsidRDefault="007B3662" w:rsidP="007B3662">
            <w:pPr>
              <w:jc w:val="right"/>
              <w:rPr>
                <w:b/>
                <w:snapToGrid w:val="0"/>
                <w:color w:val="000000"/>
                <w:sz w:val="24"/>
                <w:szCs w:val="24"/>
                <w:u w:val="single"/>
              </w:rPr>
            </w:pPr>
            <w:r w:rsidRPr="007B3662">
              <w:rPr>
                <w:b/>
                <w:snapToGrid w:val="0"/>
                <w:color w:val="000000"/>
                <w:sz w:val="24"/>
                <w:szCs w:val="24"/>
                <w:u w:val="single"/>
              </w:rPr>
              <w:t>Statement B</w:t>
            </w:r>
          </w:p>
        </w:tc>
      </w:tr>
      <w:tr w:rsidR="00A14F8D" w:rsidTr="007B3662">
        <w:trPr>
          <w:trHeight w:val="218"/>
        </w:trPr>
        <w:tc>
          <w:tcPr>
            <w:tcW w:w="5490" w:type="dxa"/>
          </w:tcPr>
          <w:p w:rsidR="00A14F8D" w:rsidRPr="001C00C8" w:rsidRDefault="00A14F8D" w:rsidP="007B3662">
            <w:pPr>
              <w:jc w:val="right"/>
              <w:rPr>
                <w:rFonts w:cs="Arial"/>
                <w:snapToGrid w:val="0"/>
                <w:color w:val="000000"/>
                <w:szCs w:val="22"/>
              </w:rPr>
            </w:pPr>
          </w:p>
        </w:tc>
        <w:tc>
          <w:tcPr>
            <w:tcW w:w="90" w:type="dxa"/>
          </w:tcPr>
          <w:p w:rsidR="00A14F8D" w:rsidRPr="001C00C8" w:rsidRDefault="00A14F8D" w:rsidP="007B3662">
            <w:pPr>
              <w:jc w:val="right"/>
              <w:rPr>
                <w:rFonts w:cs="Arial"/>
                <w:snapToGrid w:val="0"/>
                <w:color w:val="000000"/>
                <w:szCs w:val="22"/>
              </w:rPr>
            </w:pPr>
          </w:p>
        </w:tc>
        <w:tc>
          <w:tcPr>
            <w:tcW w:w="1440" w:type="dxa"/>
          </w:tcPr>
          <w:p w:rsidR="00A14F8D" w:rsidRPr="001C00C8" w:rsidRDefault="00A14F8D" w:rsidP="007B3662">
            <w:pPr>
              <w:jc w:val="right"/>
              <w:rPr>
                <w:rFonts w:cs="Arial"/>
                <w:snapToGrid w:val="0"/>
                <w:color w:val="000000"/>
                <w:szCs w:val="22"/>
              </w:rPr>
            </w:pPr>
          </w:p>
        </w:tc>
        <w:tc>
          <w:tcPr>
            <w:tcW w:w="90" w:type="dxa"/>
          </w:tcPr>
          <w:p w:rsidR="00A14F8D" w:rsidRPr="001C00C8" w:rsidRDefault="00A14F8D" w:rsidP="007B3662">
            <w:pPr>
              <w:jc w:val="right"/>
              <w:rPr>
                <w:rFonts w:cs="Arial"/>
                <w:snapToGrid w:val="0"/>
                <w:color w:val="000000"/>
                <w:szCs w:val="22"/>
              </w:rPr>
            </w:pPr>
          </w:p>
        </w:tc>
        <w:tc>
          <w:tcPr>
            <w:tcW w:w="1260" w:type="dxa"/>
          </w:tcPr>
          <w:p w:rsidR="00A14F8D" w:rsidRPr="001C00C8" w:rsidRDefault="00A14F8D" w:rsidP="007B3662">
            <w:pPr>
              <w:jc w:val="right"/>
              <w:rPr>
                <w:rFonts w:cs="Arial"/>
                <w:snapToGrid w:val="0"/>
                <w:color w:val="000000"/>
                <w:szCs w:val="22"/>
              </w:rPr>
            </w:pPr>
          </w:p>
        </w:tc>
        <w:tc>
          <w:tcPr>
            <w:tcW w:w="90" w:type="dxa"/>
          </w:tcPr>
          <w:p w:rsidR="00A14F8D" w:rsidRPr="001C00C8" w:rsidRDefault="00A14F8D" w:rsidP="007B3662">
            <w:pPr>
              <w:jc w:val="right"/>
              <w:rPr>
                <w:rFonts w:cs="Arial"/>
                <w:snapToGrid w:val="0"/>
                <w:color w:val="000000"/>
                <w:szCs w:val="22"/>
              </w:rPr>
            </w:pPr>
          </w:p>
        </w:tc>
        <w:tc>
          <w:tcPr>
            <w:tcW w:w="1170" w:type="dxa"/>
          </w:tcPr>
          <w:p w:rsidR="00A14F8D" w:rsidRPr="001C00C8" w:rsidRDefault="00A14F8D" w:rsidP="007B3662">
            <w:pPr>
              <w:jc w:val="right"/>
              <w:rPr>
                <w:rFonts w:cs="Arial"/>
                <w:snapToGrid w:val="0"/>
                <w:color w:val="000000"/>
                <w:szCs w:val="22"/>
              </w:rPr>
            </w:pPr>
          </w:p>
        </w:tc>
      </w:tr>
      <w:tr w:rsidR="00A14F8D" w:rsidTr="00A14F8D">
        <w:trPr>
          <w:trHeight w:val="218"/>
        </w:trPr>
        <w:tc>
          <w:tcPr>
            <w:tcW w:w="5490" w:type="dxa"/>
          </w:tcPr>
          <w:p w:rsidR="00A14F8D" w:rsidRPr="001C00C8" w:rsidRDefault="00A14F8D" w:rsidP="007B3662">
            <w:pPr>
              <w:jc w:val="right"/>
              <w:rPr>
                <w:rFonts w:cs="Arial"/>
                <w:snapToGrid w:val="0"/>
                <w:color w:val="000000"/>
                <w:szCs w:val="22"/>
              </w:rPr>
            </w:pPr>
          </w:p>
        </w:tc>
        <w:tc>
          <w:tcPr>
            <w:tcW w:w="90" w:type="dxa"/>
          </w:tcPr>
          <w:p w:rsidR="00A14F8D" w:rsidRPr="001C00C8" w:rsidRDefault="00A14F8D" w:rsidP="007B3662">
            <w:pPr>
              <w:jc w:val="right"/>
              <w:rPr>
                <w:rFonts w:cs="Arial"/>
                <w:snapToGrid w:val="0"/>
                <w:color w:val="000000"/>
                <w:szCs w:val="22"/>
              </w:rPr>
            </w:pPr>
          </w:p>
        </w:tc>
        <w:tc>
          <w:tcPr>
            <w:tcW w:w="1440" w:type="dxa"/>
          </w:tcPr>
          <w:p w:rsidR="00A14F8D" w:rsidRPr="001C00C8" w:rsidRDefault="00A14F8D" w:rsidP="00A14F8D">
            <w:pPr>
              <w:jc w:val="center"/>
              <w:rPr>
                <w:rFonts w:cs="Arial"/>
                <w:snapToGrid w:val="0"/>
                <w:color w:val="000000"/>
                <w:szCs w:val="22"/>
              </w:rPr>
            </w:pPr>
            <w:r w:rsidRPr="001C00C8">
              <w:rPr>
                <w:rFonts w:cs="Arial"/>
                <w:b/>
                <w:snapToGrid w:val="0"/>
                <w:color w:val="000000"/>
                <w:szCs w:val="22"/>
              </w:rPr>
              <w:t>General</w:t>
            </w:r>
          </w:p>
        </w:tc>
        <w:tc>
          <w:tcPr>
            <w:tcW w:w="90" w:type="dxa"/>
          </w:tcPr>
          <w:p w:rsidR="00A14F8D" w:rsidRPr="001C00C8" w:rsidRDefault="00A14F8D" w:rsidP="00A14F8D">
            <w:pPr>
              <w:jc w:val="center"/>
              <w:rPr>
                <w:rFonts w:cs="Arial"/>
                <w:snapToGrid w:val="0"/>
                <w:color w:val="000000"/>
                <w:szCs w:val="22"/>
              </w:rPr>
            </w:pPr>
          </w:p>
        </w:tc>
        <w:tc>
          <w:tcPr>
            <w:tcW w:w="1260" w:type="dxa"/>
          </w:tcPr>
          <w:p w:rsidR="00A14F8D" w:rsidRPr="001C00C8" w:rsidRDefault="00A14F8D" w:rsidP="00A14F8D">
            <w:pPr>
              <w:jc w:val="center"/>
              <w:rPr>
                <w:rFonts w:cs="Arial"/>
                <w:snapToGrid w:val="0"/>
                <w:color w:val="000000"/>
                <w:szCs w:val="22"/>
              </w:rPr>
            </w:pPr>
            <w:r w:rsidRPr="001C00C8">
              <w:rPr>
                <w:rFonts w:cs="Arial"/>
                <w:b/>
                <w:snapToGrid w:val="0"/>
                <w:color w:val="000000"/>
                <w:szCs w:val="22"/>
              </w:rPr>
              <w:t>Other</w:t>
            </w:r>
          </w:p>
        </w:tc>
        <w:tc>
          <w:tcPr>
            <w:tcW w:w="90" w:type="dxa"/>
          </w:tcPr>
          <w:p w:rsidR="00A14F8D" w:rsidRPr="001C00C8" w:rsidRDefault="00A14F8D" w:rsidP="00A14F8D">
            <w:pPr>
              <w:jc w:val="center"/>
              <w:rPr>
                <w:rFonts w:cs="Arial"/>
                <w:snapToGrid w:val="0"/>
                <w:color w:val="000000"/>
                <w:szCs w:val="22"/>
              </w:rPr>
            </w:pPr>
          </w:p>
        </w:tc>
        <w:tc>
          <w:tcPr>
            <w:tcW w:w="1170" w:type="dxa"/>
          </w:tcPr>
          <w:p w:rsidR="00A14F8D" w:rsidRPr="001C00C8" w:rsidRDefault="00A14F8D" w:rsidP="00A14F8D">
            <w:pPr>
              <w:jc w:val="center"/>
              <w:rPr>
                <w:rFonts w:cs="Arial"/>
                <w:snapToGrid w:val="0"/>
                <w:color w:val="000000"/>
                <w:szCs w:val="22"/>
              </w:rPr>
            </w:pPr>
          </w:p>
        </w:tc>
      </w:tr>
      <w:tr w:rsidR="00A14F8D" w:rsidTr="00A14F8D">
        <w:trPr>
          <w:trHeight w:val="218"/>
        </w:trPr>
        <w:tc>
          <w:tcPr>
            <w:tcW w:w="5490" w:type="dxa"/>
          </w:tcPr>
          <w:p w:rsidR="00A14F8D" w:rsidRPr="001C00C8" w:rsidRDefault="00A14F8D" w:rsidP="007B3662">
            <w:pPr>
              <w:jc w:val="right"/>
              <w:rPr>
                <w:rFonts w:cs="Arial"/>
                <w:snapToGrid w:val="0"/>
                <w:color w:val="000000"/>
                <w:szCs w:val="22"/>
              </w:rPr>
            </w:pPr>
          </w:p>
        </w:tc>
        <w:tc>
          <w:tcPr>
            <w:tcW w:w="90" w:type="dxa"/>
          </w:tcPr>
          <w:p w:rsidR="00A14F8D" w:rsidRPr="001C00C8" w:rsidRDefault="00A14F8D" w:rsidP="007B3662">
            <w:pPr>
              <w:jc w:val="right"/>
              <w:rPr>
                <w:rFonts w:cs="Arial"/>
                <w:snapToGrid w:val="0"/>
                <w:color w:val="000000"/>
                <w:szCs w:val="22"/>
              </w:rPr>
            </w:pPr>
          </w:p>
        </w:tc>
        <w:tc>
          <w:tcPr>
            <w:tcW w:w="1440" w:type="dxa"/>
            <w:tcBorders>
              <w:bottom w:val="single" w:sz="4" w:space="0" w:color="auto"/>
            </w:tcBorders>
          </w:tcPr>
          <w:p w:rsidR="00A14F8D" w:rsidRPr="001C00C8" w:rsidRDefault="00A14F8D" w:rsidP="00A14F8D">
            <w:pPr>
              <w:jc w:val="center"/>
              <w:rPr>
                <w:rFonts w:cs="Arial"/>
                <w:snapToGrid w:val="0"/>
                <w:color w:val="000000"/>
                <w:szCs w:val="22"/>
              </w:rPr>
            </w:pPr>
            <w:r w:rsidRPr="001C00C8">
              <w:rPr>
                <w:rFonts w:cs="Arial"/>
                <w:b/>
                <w:snapToGrid w:val="0"/>
                <w:color w:val="000000"/>
                <w:szCs w:val="22"/>
              </w:rPr>
              <w:t>Fund</w:t>
            </w:r>
          </w:p>
        </w:tc>
        <w:tc>
          <w:tcPr>
            <w:tcW w:w="90" w:type="dxa"/>
          </w:tcPr>
          <w:p w:rsidR="00A14F8D" w:rsidRPr="001C00C8" w:rsidRDefault="00A14F8D" w:rsidP="00A14F8D">
            <w:pPr>
              <w:jc w:val="center"/>
              <w:rPr>
                <w:rFonts w:cs="Arial"/>
                <w:snapToGrid w:val="0"/>
                <w:color w:val="000000"/>
                <w:szCs w:val="22"/>
              </w:rPr>
            </w:pPr>
          </w:p>
        </w:tc>
        <w:tc>
          <w:tcPr>
            <w:tcW w:w="1260" w:type="dxa"/>
            <w:tcBorders>
              <w:bottom w:val="single" w:sz="4" w:space="0" w:color="auto"/>
            </w:tcBorders>
          </w:tcPr>
          <w:p w:rsidR="00A14F8D" w:rsidRPr="001C00C8" w:rsidRDefault="00A14F8D" w:rsidP="00A14F8D">
            <w:pPr>
              <w:jc w:val="center"/>
              <w:rPr>
                <w:rFonts w:cs="Arial"/>
                <w:snapToGrid w:val="0"/>
                <w:color w:val="000000"/>
                <w:szCs w:val="22"/>
              </w:rPr>
            </w:pPr>
            <w:r w:rsidRPr="001C00C8">
              <w:rPr>
                <w:rFonts w:cs="Arial"/>
                <w:b/>
                <w:snapToGrid w:val="0"/>
                <w:color w:val="000000"/>
                <w:szCs w:val="22"/>
              </w:rPr>
              <w:t>Fund</w:t>
            </w:r>
          </w:p>
        </w:tc>
        <w:tc>
          <w:tcPr>
            <w:tcW w:w="90" w:type="dxa"/>
          </w:tcPr>
          <w:p w:rsidR="00A14F8D" w:rsidRPr="001C00C8" w:rsidRDefault="00A14F8D" w:rsidP="00A14F8D">
            <w:pPr>
              <w:jc w:val="center"/>
              <w:rPr>
                <w:rFonts w:cs="Arial"/>
                <w:snapToGrid w:val="0"/>
                <w:color w:val="000000"/>
                <w:szCs w:val="22"/>
              </w:rPr>
            </w:pPr>
          </w:p>
        </w:tc>
        <w:tc>
          <w:tcPr>
            <w:tcW w:w="1170" w:type="dxa"/>
            <w:tcBorders>
              <w:bottom w:val="single" w:sz="4" w:space="0" w:color="auto"/>
            </w:tcBorders>
          </w:tcPr>
          <w:p w:rsidR="00A14F8D" w:rsidRPr="001C00C8" w:rsidRDefault="00A14F8D" w:rsidP="00A14F8D">
            <w:pPr>
              <w:jc w:val="center"/>
              <w:rPr>
                <w:rFonts w:cs="Arial"/>
                <w:snapToGrid w:val="0"/>
                <w:color w:val="000000"/>
                <w:szCs w:val="22"/>
              </w:rPr>
            </w:pPr>
            <w:r w:rsidRPr="001C00C8">
              <w:rPr>
                <w:rFonts w:cs="Arial"/>
                <w:b/>
                <w:snapToGrid w:val="0"/>
                <w:color w:val="000000"/>
                <w:szCs w:val="22"/>
              </w:rPr>
              <w:t>Total</w:t>
            </w:r>
          </w:p>
        </w:tc>
      </w:tr>
      <w:tr w:rsidR="007B3662" w:rsidTr="00A14F8D">
        <w:trPr>
          <w:trHeight w:val="218"/>
        </w:trPr>
        <w:tc>
          <w:tcPr>
            <w:tcW w:w="5490" w:type="dxa"/>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440" w:type="dxa"/>
            <w:tcBorders>
              <w:top w:val="single" w:sz="4" w:space="0" w:color="auto"/>
            </w:tcBorders>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260" w:type="dxa"/>
            <w:tcBorders>
              <w:top w:val="single" w:sz="4" w:space="0" w:color="auto"/>
            </w:tcBorders>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170" w:type="dxa"/>
            <w:tcBorders>
              <w:top w:val="single" w:sz="4" w:space="0" w:color="auto"/>
            </w:tcBorders>
          </w:tcPr>
          <w:p w:rsidR="007B3662" w:rsidRPr="001C00C8" w:rsidRDefault="007B3662" w:rsidP="007B3662">
            <w:pPr>
              <w:jc w:val="right"/>
              <w:rPr>
                <w:rFonts w:cs="Arial"/>
                <w:snapToGrid w:val="0"/>
                <w:color w:val="000000"/>
                <w:szCs w:val="22"/>
              </w:rPr>
            </w:pPr>
          </w:p>
        </w:tc>
      </w:tr>
      <w:tr w:rsidR="007B3662" w:rsidTr="007B3662">
        <w:trPr>
          <w:trHeight w:val="218"/>
        </w:trPr>
        <w:tc>
          <w:tcPr>
            <w:tcW w:w="5490" w:type="dxa"/>
          </w:tcPr>
          <w:p w:rsidR="007B3662" w:rsidRPr="001C00C8" w:rsidRDefault="007B3662" w:rsidP="007B3662">
            <w:pPr>
              <w:rPr>
                <w:rFonts w:cs="Arial"/>
                <w:b/>
                <w:snapToGrid w:val="0"/>
                <w:color w:val="000000"/>
                <w:szCs w:val="22"/>
              </w:rPr>
            </w:pPr>
            <w:r w:rsidRPr="001C00C8">
              <w:rPr>
                <w:rFonts w:cs="Arial"/>
                <w:b/>
                <w:snapToGrid w:val="0"/>
                <w:color w:val="000000"/>
                <w:szCs w:val="22"/>
              </w:rPr>
              <w:t xml:space="preserve">ASSETS </w:t>
            </w:r>
            <w:r w:rsidRPr="001C00C8">
              <w:rPr>
                <w:rFonts w:cs="Arial"/>
                <w:snapToGrid w:val="0"/>
                <w:color w:val="000000"/>
                <w:szCs w:val="22"/>
              </w:rPr>
              <w:t>(balances at year</w:t>
            </w:r>
            <w:r>
              <w:rPr>
                <w:rFonts w:cs="Arial"/>
                <w:snapToGrid w:val="0"/>
                <w:color w:val="000000"/>
                <w:szCs w:val="22"/>
              </w:rPr>
              <w:t>-end</w:t>
            </w:r>
            <w:r w:rsidRPr="001C00C8">
              <w:rPr>
                <w:rFonts w:cs="Arial"/>
                <w:snapToGrid w:val="0"/>
                <w:color w:val="000000"/>
                <w:szCs w:val="22"/>
              </w:rPr>
              <w:t>)</w:t>
            </w:r>
          </w:p>
        </w:tc>
        <w:tc>
          <w:tcPr>
            <w:tcW w:w="90" w:type="dxa"/>
          </w:tcPr>
          <w:p w:rsidR="007B3662" w:rsidRPr="001C00C8" w:rsidRDefault="007B3662" w:rsidP="007B3662">
            <w:pPr>
              <w:jc w:val="right"/>
              <w:rPr>
                <w:rFonts w:cs="Arial"/>
                <w:snapToGrid w:val="0"/>
                <w:color w:val="000000"/>
                <w:szCs w:val="22"/>
              </w:rPr>
            </w:pPr>
          </w:p>
        </w:tc>
        <w:tc>
          <w:tcPr>
            <w:tcW w:w="1440" w:type="dxa"/>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260" w:type="dxa"/>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170" w:type="dxa"/>
          </w:tcPr>
          <w:p w:rsidR="007B3662" w:rsidRPr="001C00C8" w:rsidRDefault="007B3662" w:rsidP="007B3662">
            <w:pPr>
              <w:jc w:val="right"/>
              <w:rPr>
                <w:rFonts w:cs="Arial"/>
                <w:snapToGrid w:val="0"/>
                <w:color w:val="000000"/>
                <w:szCs w:val="22"/>
              </w:rPr>
            </w:pPr>
          </w:p>
        </w:tc>
      </w:tr>
      <w:tr w:rsidR="007B3662" w:rsidTr="007B3662">
        <w:trPr>
          <w:trHeight w:val="218"/>
        </w:trPr>
        <w:tc>
          <w:tcPr>
            <w:tcW w:w="5490" w:type="dxa"/>
            <w:tcBorders>
              <w:bottom w:val="single" w:sz="4" w:space="0" w:color="auto"/>
            </w:tcBorders>
          </w:tcPr>
          <w:p w:rsidR="007B3662" w:rsidRPr="001C00C8" w:rsidRDefault="007B3662" w:rsidP="007B3662">
            <w:pPr>
              <w:rPr>
                <w:rFonts w:cs="Arial"/>
                <w:snapToGrid w:val="0"/>
                <w:color w:val="000000"/>
                <w:szCs w:val="22"/>
              </w:rPr>
            </w:pPr>
            <w:r>
              <w:rPr>
                <w:rFonts w:cs="Arial"/>
                <w:snapToGrid w:val="0"/>
                <w:color w:val="000000"/>
                <w:szCs w:val="22"/>
              </w:rPr>
              <w:t>1.  Cash and cash equivalents</w:t>
            </w:r>
            <w:r w:rsidRPr="001C00C8">
              <w:rPr>
                <w:rFonts w:cs="Arial"/>
                <w:snapToGrid w:val="0"/>
                <w:color w:val="000000"/>
                <w:szCs w:val="22"/>
              </w:rPr>
              <w:t xml:space="preserve"> </w:t>
            </w:r>
          </w:p>
        </w:tc>
        <w:tc>
          <w:tcPr>
            <w:tcW w:w="90" w:type="dxa"/>
          </w:tcPr>
          <w:p w:rsidR="007B3662" w:rsidRPr="001C00C8" w:rsidRDefault="007B3662" w:rsidP="007B3662">
            <w:pPr>
              <w:jc w:val="right"/>
              <w:rPr>
                <w:rFonts w:cs="Arial"/>
                <w:snapToGrid w:val="0"/>
                <w:color w:val="000000"/>
                <w:szCs w:val="22"/>
              </w:rPr>
            </w:pPr>
          </w:p>
        </w:tc>
        <w:tc>
          <w:tcPr>
            <w:tcW w:w="1440" w:type="dxa"/>
            <w:tcBorders>
              <w:bottom w:val="single" w:sz="4" w:space="0" w:color="auto"/>
            </w:tcBorders>
          </w:tcPr>
          <w:p w:rsidR="007B3662" w:rsidRPr="001C00C8" w:rsidRDefault="007B3662" w:rsidP="007B3662">
            <w:pPr>
              <w:jc w:val="left"/>
              <w:rPr>
                <w:rFonts w:cs="Arial"/>
                <w:snapToGrid w:val="0"/>
                <w:color w:val="000000"/>
                <w:szCs w:val="22"/>
              </w:rPr>
            </w:pPr>
            <w:r w:rsidRPr="001C00C8">
              <w:rPr>
                <w:rFonts w:cs="Arial"/>
                <w:snapToGrid w:val="0"/>
                <w:color w:val="000000"/>
                <w:szCs w:val="22"/>
              </w:rPr>
              <w:t>$</w:t>
            </w:r>
          </w:p>
        </w:tc>
        <w:tc>
          <w:tcPr>
            <w:tcW w:w="90" w:type="dxa"/>
          </w:tcPr>
          <w:p w:rsidR="007B3662" w:rsidRPr="001C00C8" w:rsidRDefault="007B3662" w:rsidP="007B3662">
            <w:pPr>
              <w:jc w:val="right"/>
              <w:rPr>
                <w:rFonts w:cs="Arial"/>
                <w:snapToGrid w:val="0"/>
                <w:color w:val="000000"/>
                <w:szCs w:val="22"/>
              </w:rPr>
            </w:pPr>
          </w:p>
        </w:tc>
        <w:tc>
          <w:tcPr>
            <w:tcW w:w="1260" w:type="dxa"/>
            <w:tcBorders>
              <w:bottom w:val="single" w:sz="4" w:space="0" w:color="auto"/>
            </w:tcBorders>
          </w:tcPr>
          <w:p w:rsidR="007B3662" w:rsidRPr="001C00C8" w:rsidRDefault="007B3662" w:rsidP="007B3662">
            <w:pPr>
              <w:jc w:val="left"/>
              <w:rPr>
                <w:rFonts w:cs="Arial"/>
                <w:snapToGrid w:val="0"/>
                <w:color w:val="000000"/>
                <w:szCs w:val="22"/>
              </w:rPr>
            </w:pPr>
            <w:r w:rsidRPr="001C00C8">
              <w:rPr>
                <w:rFonts w:cs="Arial"/>
                <w:snapToGrid w:val="0"/>
                <w:color w:val="000000"/>
                <w:szCs w:val="22"/>
              </w:rPr>
              <w:t>$</w:t>
            </w:r>
          </w:p>
        </w:tc>
        <w:tc>
          <w:tcPr>
            <w:tcW w:w="90" w:type="dxa"/>
          </w:tcPr>
          <w:p w:rsidR="007B3662" w:rsidRPr="001C00C8" w:rsidRDefault="007B3662" w:rsidP="007B3662">
            <w:pPr>
              <w:jc w:val="right"/>
              <w:rPr>
                <w:rFonts w:cs="Arial"/>
                <w:snapToGrid w:val="0"/>
                <w:color w:val="000000"/>
                <w:szCs w:val="22"/>
              </w:rPr>
            </w:pPr>
          </w:p>
        </w:tc>
        <w:tc>
          <w:tcPr>
            <w:tcW w:w="1170" w:type="dxa"/>
            <w:tcBorders>
              <w:bottom w:val="single" w:sz="4" w:space="0" w:color="auto"/>
            </w:tcBorders>
          </w:tcPr>
          <w:p w:rsidR="007B3662" w:rsidRPr="001C00C8" w:rsidRDefault="007B3662" w:rsidP="007B3662">
            <w:pPr>
              <w:jc w:val="left"/>
              <w:rPr>
                <w:rFonts w:cs="Arial"/>
                <w:snapToGrid w:val="0"/>
                <w:color w:val="000000"/>
                <w:szCs w:val="22"/>
              </w:rPr>
            </w:pPr>
            <w:r w:rsidRPr="001C00C8">
              <w:rPr>
                <w:rFonts w:cs="Arial"/>
                <w:snapToGrid w:val="0"/>
                <w:color w:val="000000"/>
                <w:szCs w:val="22"/>
              </w:rPr>
              <w:t>$</w:t>
            </w:r>
          </w:p>
        </w:tc>
      </w:tr>
      <w:tr w:rsidR="007B3662" w:rsidTr="007B3662">
        <w:trPr>
          <w:trHeight w:val="218"/>
        </w:trPr>
        <w:tc>
          <w:tcPr>
            <w:tcW w:w="5490" w:type="dxa"/>
            <w:tcBorders>
              <w:top w:val="single" w:sz="4" w:space="0" w:color="auto"/>
              <w:bottom w:val="single" w:sz="4" w:space="0" w:color="auto"/>
            </w:tcBorders>
          </w:tcPr>
          <w:p w:rsidR="007B3662" w:rsidRPr="001C00C8" w:rsidRDefault="007B3662" w:rsidP="007B3662">
            <w:pPr>
              <w:rPr>
                <w:rFonts w:cs="Arial"/>
                <w:snapToGrid w:val="0"/>
                <w:color w:val="000000"/>
                <w:szCs w:val="22"/>
              </w:rPr>
            </w:pPr>
            <w:r w:rsidRPr="001C00C8">
              <w:rPr>
                <w:rFonts w:cs="Arial"/>
                <w:snapToGrid w:val="0"/>
                <w:color w:val="000000"/>
                <w:szCs w:val="22"/>
              </w:rPr>
              <w:t>2.  Investments (fair value)</w:t>
            </w:r>
          </w:p>
        </w:tc>
        <w:tc>
          <w:tcPr>
            <w:tcW w:w="90" w:type="dxa"/>
          </w:tcPr>
          <w:p w:rsidR="007B3662" w:rsidRPr="001C00C8" w:rsidRDefault="007B3662" w:rsidP="007B3662">
            <w:pPr>
              <w:jc w:val="right"/>
              <w:rPr>
                <w:rFonts w:cs="Arial"/>
                <w:snapToGrid w:val="0"/>
                <w:color w:val="000000"/>
                <w:szCs w:val="22"/>
              </w:rPr>
            </w:pPr>
          </w:p>
        </w:tc>
        <w:tc>
          <w:tcPr>
            <w:tcW w:w="1440" w:type="dxa"/>
            <w:tcBorders>
              <w:top w:val="single" w:sz="4" w:space="0" w:color="auto"/>
              <w:bottom w:val="single" w:sz="4" w:space="0" w:color="auto"/>
            </w:tcBorders>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260" w:type="dxa"/>
            <w:tcBorders>
              <w:top w:val="single" w:sz="4" w:space="0" w:color="auto"/>
              <w:bottom w:val="single" w:sz="4" w:space="0" w:color="auto"/>
            </w:tcBorders>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170" w:type="dxa"/>
            <w:tcBorders>
              <w:top w:val="single" w:sz="4" w:space="0" w:color="auto"/>
              <w:bottom w:val="single" w:sz="4" w:space="0" w:color="auto"/>
            </w:tcBorders>
          </w:tcPr>
          <w:p w:rsidR="007B3662" w:rsidRPr="001C00C8" w:rsidRDefault="007B3662" w:rsidP="007B3662">
            <w:pPr>
              <w:jc w:val="right"/>
              <w:rPr>
                <w:rFonts w:cs="Arial"/>
                <w:snapToGrid w:val="0"/>
                <w:color w:val="000000"/>
                <w:szCs w:val="22"/>
              </w:rPr>
            </w:pPr>
          </w:p>
        </w:tc>
      </w:tr>
      <w:tr w:rsidR="007B3662" w:rsidTr="007B3662">
        <w:trPr>
          <w:trHeight w:val="218"/>
        </w:trPr>
        <w:tc>
          <w:tcPr>
            <w:tcW w:w="5490" w:type="dxa"/>
            <w:tcBorders>
              <w:top w:val="single" w:sz="4" w:space="0" w:color="auto"/>
              <w:bottom w:val="single" w:sz="4" w:space="0" w:color="auto"/>
            </w:tcBorders>
          </w:tcPr>
          <w:p w:rsidR="007B3662" w:rsidRPr="001C00C8" w:rsidRDefault="007B3662" w:rsidP="007B3662">
            <w:pPr>
              <w:rPr>
                <w:rFonts w:cs="Arial"/>
                <w:snapToGrid w:val="0"/>
                <w:color w:val="000000"/>
                <w:szCs w:val="22"/>
              </w:rPr>
            </w:pPr>
            <w:r w:rsidRPr="001C00C8">
              <w:rPr>
                <w:rFonts w:cs="Arial"/>
                <w:snapToGrid w:val="0"/>
                <w:color w:val="000000"/>
                <w:szCs w:val="22"/>
              </w:rPr>
              <w:t>3.  Office furnishings (Cost of desks, etc)</w:t>
            </w:r>
          </w:p>
        </w:tc>
        <w:tc>
          <w:tcPr>
            <w:tcW w:w="90" w:type="dxa"/>
          </w:tcPr>
          <w:p w:rsidR="007B3662" w:rsidRPr="001C00C8" w:rsidRDefault="007B3662" w:rsidP="007B3662">
            <w:pPr>
              <w:jc w:val="right"/>
              <w:rPr>
                <w:rFonts w:cs="Arial"/>
                <w:snapToGrid w:val="0"/>
                <w:color w:val="000000"/>
                <w:szCs w:val="22"/>
              </w:rPr>
            </w:pPr>
          </w:p>
        </w:tc>
        <w:tc>
          <w:tcPr>
            <w:tcW w:w="1440" w:type="dxa"/>
            <w:tcBorders>
              <w:top w:val="single" w:sz="4" w:space="0" w:color="auto"/>
            </w:tcBorders>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260" w:type="dxa"/>
            <w:tcBorders>
              <w:top w:val="single" w:sz="4" w:space="0" w:color="auto"/>
            </w:tcBorders>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170" w:type="dxa"/>
            <w:tcBorders>
              <w:top w:val="single" w:sz="4" w:space="0" w:color="auto"/>
            </w:tcBorders>
          </w:tcPr>
          <w:p w:rsidR="007B3662" w:rsidRPr="001C00C8" w:rsidRDefault="007B3662" w:rsidP="007B3662">
            <w:pPr>
              <w:jc w:val="right"/>
              <w:rPr>
                <w:rFonts w:cs="Arial"/>
                <w:snapToGrid w:val="0"/>
                <w:color w:val="000000"/>
                <w:szCs w:val="22"/>
              </w:rPr>
            </w:pPr>
          </w:p>
        </w:tc>
      </w:tr>
      <w:tr w:rsidR="007B3662" w:rsidTr="007B3662">
        <w:trPr>
          <w:trHeight w:val="218"/>
        </w:trPr>
        <w:tc>
          <w:tcPr>
            <w:tcW w:w="5490" w:type="dxa"/>
            <w:tcBorders>
              <w:top w:val="single" w:sz="4" w:space="0" w:color="auto"/>
              <w:bottom w:val="single" w:sz="4" w:space="0" w:color="auto"/>
            </w:tcBorders>
          </w:tcPr>
          <w:p w:rsidR="007B3662" w:rsidRPr="001C00C8" w:rsidRDefault="007B3662" w:rsidP="007B3662">
            <w:pPr>
              <w:rPr>
                <w:rFonts w:cs="Arial"/>
                <w:snapToGrid w:val="0"/>
                <w:color w:val="000000"/>
                <w:szCs w:val="22"/>
              </w:rPr>
            </w:pPr>
            <w:r w:rsidRPr="001C00C8">
              <w:rPr>
                <w:rFonts w:cs="Arial"/>
                <w:snapToGrid w:val="0"/>
                <w:color w:val="000000"/>
                <w:szCs w:val="22"/>
              </w:rPr>
              <w:t>4.  Equipment (Cost of fax machine, etc)</w:t>
            </w:r>
          </w:p>
        </w:tc>
        <w:tc>
          <w:tcPr>
            <w:tcW w:w="90" w:type="dxa"/>
          </w:tcPr>
          <w:p w:rsidR="007B3662" w:rsidRPr="001C00C8" w:rsidRDefault="007B3662" w:rsidP="007B3662">
            <w:pPr>
              <w:jc w:val="right"/>
              <w:rPr>
                <w:rFonts w:cs="Arial"/>
                <w:snapToGrid w:val="0"/>
                <w:color w:val="000000"/>
                <w:szCs w:val="22"/>
              </w:rPr>
            </w:pPr>
          </w:p>
        </w:tc>
        <w:tc>
          <w:tcPr>
            <w:tcW w:w="1440" w:type="dxa"/>
            <w:tcBorders>
              <w:top w:val="single" w:sz="4" w:space="0" w:color="auto"/>
              <w:bottom w:val="single" w:sz="6" w:space="0" w:color="auto"/>
            </w:tcBorders>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260" w:type="dxa"/>
            <w:tcBorders>
              <w:top w:val="single" w:sz="4" w:space="0" w:color="auto"/>
              <w:bottom w:val="single" w:sz="6" w:space="0" w:color="auto"/>
            </w:tcBorders>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170" w:type="dxa"/>
            <w:tcBorders>
              <w:top w:val="single" w:sz="4" w:space="0" w:color="auto"/>
              <w:bottom w:val="single" w:sz="6" w:space="0" w:color="auto"/>
            </w:tcBorders>
          </w:tcPr>
          <w:p w:rsidR="007B3662" w:rsidRPr="001C00C8" w:rsidRDefault="007B3662" w:rsidP="007B3662">
            <w:pPr>
              <w:jc w:val="right"/>
              <w:rPr>
                <w:rFonts w:cs="Arial"/>
                <w:snapToGrid w:val="0"/>
                <w:color w:val="000000"/>
                <w:szCs w:val="22"/>
              </w:rPr>
            </w:pPr>
          </w:p>
        </w:tc>
      </w:tr>
      <w:tr w:rsidR="007B3662" w:rsidTr="007B3662">
        <w:trPr>
          <w:trHeight w:val="218"/>
        </w:trPr>
        <w:tc>
          <w:tcPr>
            <w:tcW w:w="5490" w:type="dxa"/>
            <w:tcBorders>
              <w:top w:val="single" w:sz="4" w:space="0" w:color="auto"/>
              <w:bottom w:val="single" w:sz="4" w:space="0" w:color="auto"/>
            </w:tcBorders>
          </w:tcPr>
          <w:p w:rsidR="007B3662" w:rsidRPr="001C00C8" w:rsidRDefault="007B3662" w:rsidP="007B3662">
            <w:pPr>
              <w:jc w:val="left"/>
              <w:rPr>
                <w:rFonts w:cs="Arial"/>
                <w:snapToGrid w:val="0"/>
                <w:color w:val="000000"/>
                <w:szCs w:val="22"/>
              </w:rPr>
            </w:pPr>
            <w:r w:rsidRPr="001C00C8">
              <w:rPr>
                <w:rFonts w:cs="Arial"/>
                <w:snapToGrid w:val="0"/>
                <w:color w:val="000000"/>
                <w:szCs w:val="22"/>
              </w:rPr>
              <w:t>5.  Other (</w:t>
            </w:r>
            <w:r>
              <w:rPr>
                <w:rFonts w:cs="Arial"/>
                <w:snapToGrid w:val="0"/>
                <w:color w:val="000000"/>
                <w:szCs w:val="22"/>
              </w:rPr>
              <w:t xml:space="preserve">brief </w:t>
            </w:r>
            <w:r w:rsidRPr="001C00C8">
              <w:rPr>
                <w:rFonts w:cs="Arial"/>
                <w:snapToGrid w:val="0"/>
                <w:color w:val="000000"/>
                <w:szCs w:val="22"/>
              </w:rPr>
              <w:t>descri</w:t>
            </w:r>
            <w:r>
              <w:rPr>
                <w:rFonts w:cs="Arial"/>
                <w:snapToGrid w:val="0"/>
                <w:color w:val="000000"/>
                <w:szCs w:val="22"/>
              </w:rPr>
              <w:t>ption</w:t>
            </w:r>
            <w:r w:rsidRPr="001C00C8">
              <w:rPr>
                <w:rFonts w:cs="Arial"/>
                <w:snapToGrid w:val="0"/>
                <w:color w:val="000000"/>
                <w:szCs w:val="22"/>
              </w:rPr>
              <w:t>)</w:t>
            </w:r>
          </w:p>
        </w:tc>
        <w:tc>
          <w:tcPr>
            <w:tcW w:w="90" w:type="dxa"/>
          </w:tcPr>
          <w:p w:rsidR="007B3662" w:rsidRPr="001C00C8" w:rsidRDefault="007B3662" w:rsidP="007B3662">
            <w:pPr>
              <w:jc w:val="right"/>
              <w:rPr>
                <w:rFonts w:cs="Arial"/>
                <w:snapToGrid w:val="0"/>
                <w:color w:val="000000"/>
                <w:szCs w:val="22"/>
              </w:rPr>
            </w:pPr>
          </w:p>
        </w:tc>
        <w:tc>
          <w:tcPr>
            <w:tcW w:w="1440" w:type="dxa"/>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260" w:type="dxa"/>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170" w:type="dxa"/>
          </w:tcPr>
          <w:p w:rsidR="007B3662" w:rsidRPr="001C00C8" w:rsidRDefault="007B3662" w:rsidP="007B3662">
            <w:pPr>
              <w:jc w:val="right"/>
              <w:rPr>
                <w:rFonts w:cs="Arial"/>
                <w:snapToGrid w:val="0"/>
                <w:color w:val="000000"/>
                <w:szCs w:val="22"/>
              </w:rPr>
            </w:pPr>
          </w:p>
        </w:tc>
      </w:tr>
      <w:tr w:rsidR="007B3662" w:rsidTr="007B3662">
        <w:trPr>
          <w:trHeight w:val="233"/>
        </w:trPr>
        <w:tc>
          <w:tcPr>
            <w:tcW w:w="5490" w:type="dxa"/>
            <w:tcBorders>
              <w:top w:val="single" w:sz="4" w:space="0" w:color="auto"/>
              <w:bottom w:val="single" w:sz="4" w:space="0" w:color="auto"/>
            </w:tcBorders>
          </w:tcPr>
          <w:p w:rsidR="007B3662" w:rsidRPr="001C00C8" w:rsidRDefault="007B3662" w:rsidP="007B3662">
            <w:pPr>
              <w:rPr>
                <w:rFonts w:cs="Arial"/>
                <w:snapToGrid w:val="0"/>
                <w:color w:val="000000"/>
                <w:szCs w:val="22"/>
              </w:rPr>
            </w:pPr>
            <w:r w:rsidRPr="001C00C8">
              <w:rPr>
                <w:rFonts w:cs="Arial"/>
                <w:snapToGrid w:val="0"/>
                <w:color w:val="000000"/>
                <w:szCs w:val="22"/>
              </w:rPr>
              <w:t xml:space="preserve">6.   </w:t>
            </w:r>
            <w:r w:rsidRPr="001C00C8">
              <w:rPr>
                <w:rFonts w:cs="Arial"/>
                <w:b/>
                <w:snapToGrid w:val="0"/>
                <w:color w:val="000000"/>
                <w:szCs w:val="22"/>
              </w:rPr>
              <w:t>Total Assets</w:t>
            </w:r>
            <w:r w:rsidRPr="001C00C8">
              <w:rPr>
                <w:rFonts w:cs="Arial"/>
                <w:snapToGrid w:val="0"/>
                <w:color w:val="000000"/>
                <w:szCs w:val="22"/>
              </w:rPr>
              <w:t xml:space="preserve"> (</w:t>
            </w:r>
            <w:r w:rsidRPr="00D5606E">
              <w:rPr>
                <w:rFonts w:cs="Arial"/>
                <w:snapToGrid w:val="0"/>
                <w:color w:val="000000"/>
                <w:sz w:val="20"/>
              </w:rPr>
              <w:t>add lines 1 - 5</w:t>
            </w:r>
            <w:r w:rsidRPr="001C00C8">
              <w:rPr>
                <w:rFonts w:cs="Arial"/>
                <w:snapToGrid w:val="0"/>
                <w:color w:val="000000"/>
                <w:szCs w:val="22"/>
              </w:rPr>
              <w:t>)</w:t>
            </w:r>
          </w:p>
        </w:tc>
        <w:tc>
          <w:tcPr>
            <w:tcW w:w="90" w:type="dxa"/>
          </w:tcPr>
          <w:p w:rsidR="007B3662" w:rsidRPr="001C00C8" w:rsidRDefault="007B3662" w:rsidP="007B3662">
            <w:pPr>
              <w:jc w:val="right"/>
              <w:rPr>
                <w:rFonts w:cs="Arial"/>
                <w:snapToGrid w:val="0"/>
                <w:color w:val="000000"/>
                <w:szCs w:val="22"/>
              </w:rPr>
            </w:pPr>
          </w:p>
        </w:tc>
        <w:tc>
          <w:tcPr>
            <w:tcW w:w="1440" w:type="dxa"/>
            <w:tcBorders>
              <w:bottom w:val="double" w:sz="6" w:space="0" w:color="auto"/>
            </w:tcBorders>
          </w:tcPr>
          <w:p w:rsidR="007B3662" w:rsidRPr="001C00C8" w:rsidRDefault="007B3662" w:rsidP="007B3662">
            <w:pPr>
              <w:jc w:val="left"/>
              <w:rPr>
                <w:rFonts w:cs="Arial"/>
                <w:snapToGrid w:val="0"/>
                <w:color w:val="000000"/>
                <w:szCs w:val="22"/>
              </w:rPr>
            </w:pPr>
            <w:r w:rsidRPr="001C00C8">
              <w:rPr>
                <w:rFonts w:cs="Arial"/>
                <w:snapToGrid w:val="0"/>
                <w:color w:val="000000"/>
                <w:szCs w:val="22"/>
              </w:rPr>
              <w:t>$</w:t>
            </w:r>
          </w:p>
        </w:tc>
        <w:tc>
          <w:tcPr>
            <w:tcW w:w="90" w:type="dxa"/>
          </w:tcPr>
          <w:p w:rsidR="007B3662" w:rsidRPr="001C00C8" w:rsidRDefault="007B3662" w:rsidP="007B3662">
            <w:pPr>
              <w:jc w:val="right"/>
              <w:rPr>
                <w:rFonts w:cs="Arial"/>
                <w:snapToGrid w:val="0"/>
                <w:color w:val="000000"/>
                <w:szCs w:val="22"/>
              </w:rPr>
            </w:pPr>
          </w:p>
        </w:tc>
        <w:tc>
          <w:tcPr>
            <w:tcW w:w="1260" w:type="dxa"/>
            <w:tcBorders>
              <w:bottom w:val="double" w:sz="6" w:space="0" w:color="auto"/>
            </w:tcBorders>
          </w:tcPr>
          <w:p w:rsidR="007B3662" w:rsidRPr="001C00C8" w:rsidRDefault="007B3662" w:rsidP="007B3662">
            <w:pPr>
              <w:jc w:val="left"/>
              <w:rPr>
                <w:rFonts w:cs="Arial"/>
                <w:snapToGrid w:val="0"/>
                <w:color w:val="000000"/>
                <w:szCs w:val="22"/>
              </w:rPr>
            </w:pPr>
            <w:r w:rsidRPr="001C00C8">
              <w:rPr>
                <w:rFonts w:cs="Arial"/>
                <w:snapToGrid w:val="0"/>
                <w:color w:val="000000"/>
                <w:szCs w:val="22"/>
              </w:rPr>
              <w:t>$</w:t>
            </w:r>
          </w:p>
        </w:tc>
        <w:tc>
          <w:tcPr>
            <w:tcW w:w="90" w:type="dxa"/>
          </w:tcPr>
          <w:p w:rsidR="007B3662" w:rsidRPr="001C00C8" w:rsidRDefault="007B3662" w:rsidP="007B3662">
            <w:pPr>
              <w:jc w:val="right"/>
              <w:rPr>
                <w:rFonts w:cs="Arial"/>
                <w:snapToGrid w:val="0"/>
                <w:color w:val="000000"/>
                <w:szCs w:val="22"/>
              </w:rPr>
            </w:pPr>
          </w:p>
        </w:tc>
        <w:tc>
          <w:tcPr>
            <w:tcW w:w="1170" w:type="dxa"/>
            <w:tcBorders>
              <w:bottom w:val="double" w:sz="6" w:space="0" w:color="auto"/>
            </w:tcBorders>
          </w:tcPr>
          <w:p w:rsidR="007B3662" w:rsidRPr="001C00C8" w:rsidRDefault="007B3662" w:rsidP="007B3662">
            <w:pPr>
              <w:jc w:val="left"/>
              <w:rPr>
                <w:rFonts w:cs="Arial"/>
                <w:snapToGrid w:val="0"/>
                <w:color w:val="000000"/>
                <w:szCs w:val="22"/>
              </w:rPr>
            </w:pPr>
            <w:r w:rsidRPr="001C00C8">
              <w:rPr>
                <w:rFonts w:cs="Arial"/>
                <w:snapToGrid w:val="0"/>
                <w:color w:val="000000"/>
                <w:szCs w:val="22"/>
              </w:rPr>
              <w:t>$</w:t>
            </w:r>
          </w:p>
        </w:tc>
      </w:tr>
      <w:tr w:rsidR="007B3662" w:rsidTr="007B3662">
        <w:trPr>
          <w:trHeight w:val="233"/>
        </w:trPr>
        <w:tc>
          <w:tcPr>
            <w:tcW w:w="5490" w:type="dxa"/>
            <w:tcBorders>
              <w:top w:val="single" w:sz="4" w:space="0" w:color="auto"/>
            </w:tcBorders>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440" w:type="dxa"/>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260" w:type="dxa"/>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170" w:type="dxa"/>
          </w:tcPr>
          <w:p w:rsidR="007B3662" w:rsidRPr="001C00C8" w:rsidRDefault="007B3662" w:rsidP="007B3662">
            <w:pPr>
              <w:jc w:val="right"/>
              <w:rPr>
                <w:rFonts w:cs="Arial"/>
                <w:snapToGrid w:val="0"/>
                <w:color w:val="000000"/>
                <w:szCs w:val="22"/>
              </w:rPr>
            </w:pPr>
          </w:p>
        </w:tc>
      </w:tr>
      <w:tr w:rsidR="007B3662" w:rsidTr="00762A55">
        <w:trPr>
          <w:trHeight w:val="261"/>
        </w:trPr>
        <w:tc>
          <w:tcPr>
            <w:tcW w:w="5490" w:type="dxa"/>
          </w:tcPr>
          <w:p w:rsidR="007B3662" w:rsidRPr="001C00C8" w:rsidRDefault="007B3662" w:rsidP="007B3662">
            <w:pPr>
              <w:rPr>
                <w:rFonts w:cs="Arial"/>
                <w:b/>
                <w:snapToGrid w:val="0"/>
                <w:color w:val="000000"/>
                <w:szCs w:val="22"/>
              </w:rPr>
            </w:pPr>
            <w:r w:rsidRPr="001C00C8">
              <w:rPr>
                <w:rFonts w:cs="Arial"/>
                <w:b/>
                <w:snapToGrid w:val="0"/>
                <w:color w:val="000000"/>
                <w:szCs w:val="22"/>
              </w:rPr>
              <w:t xml:space="preserve">LIABILITIES AND FUND BALANCE </w:t>
            </w:r>
            <w:r w:rsidRPr="00D5606E">
              <w:rPr>
                <w:rFonts w:cs="Arial"/>
                <w:b/>
                <w:snapToGrid w:val="0"/>
                <w:color w:val="000000"/>
                <w:sz w:val="20"/>
              </w:rPr>
              <w:t>(</w:t>
            </w:r>
            <w:r w:rsidRPr="00D5606E">
              <w:rPr>
                <w:rFonts w:cs="Arial"/>
                <w:snapToGrid w:val="0"/>
                <w:color w:val="000000"/>
                <w:sz w:val="20"/>
              </w:rPr>
              <w:t>at year-end</w:t>
            </w:r>
            <w:r w:rsidRPr="00D5606E">
              <w:rPr>
                <w:rFonts w:cs="Arial"/>
                <w:b/>
                <w:snapToGrid w:val="0"/>
                <w:color w:val="000000"/>
                <w:sz w:val="20"/>
              </w:rPr>
              <w:t>):</w:t>
            </w:r>
          </w:p>
        </w:tc>
        <w:tc>
          <w:tcPr>
            <w:tcW w:w="90" w:type="dxa"/>
          </w:tcPr>
          <w:p w:rsidR="007B3662" w:rsidRPr="001C00C8" w:rsidRDefault="007B3662" w:rsidP="007B3662">
            <w:pPr>
              <w:jc w:val="right"/>
              <w:rPr>
                <w:rFonts w:cs="Arial"/>
                <w:snapToGrid w:val="0"/>
                <w:color w:val="000000"/>
                <w:szCs w:val="22"/>
              </w:rPr>
            </w:pPr>
          </w:p>
        </w:tc>
        <w:tc>
          <w:tcPr>
            <w:tcW w:w="1440" w:type="dxa"/>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260" w:type="dxa"/>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170" w:type="dxa"/>
          </w:tcPr>
          <w:p w:rsidR="007B3662" w:rsidRPr="001C00C8" w:rsidRDefault="007B3662" w:rsidP="007B3662">
            <w:pPr>
              <w:jc w:val="right"/>
              <w:rPr>
                <w:rFonts w:cs="Arial"/>
                <w:snapToGrid w:val="0"/>
                <w:color w:val="000000"/>
                <w:szCs w:val="22"/>
              </w:rPr>
            </w:pPr>
          </w:p>
        </w:tc>
      </w:tr>
      <w:tr w:rsidR="007B3662" w:rsidTr="00762A55">
        <w:trPr>
          <w:trHeight w:val="218"/>
        </w:trPr>
        <w:tc>
          <w:tcPr>
            <w:tcW w:w="5490" w:type="dxa"/>
            <w:tcBorders>
              <w:bottom w:val="single" w:sz="4" w:space="0" w:color="auto"/>
            </w:tcBorders>
          </w:tcPr>
          <w:p w:rsidR="007B3662" w:rsidRPr="001C00C8" w:rsidRDefault="007B3662" w:rsidP="007B3662">
            <w:pPr>
              <w:rPr>
                <w:rFonts w:cs="Arial"/>
                <w:snapToGrid w:val="0"/>
                <w:color w:val="000000"/>
                <w:szCs w:val="22"/>
              </w:rPr>
            </w:pPr>
            <w:r>
              <w:rPr>
                <w:rFonts w:cs="Arial"/>
                <w:snapToGrid w:val="0"/>
                <w:color w:val="000000"/>
                <w:szCs w:val="22"/>
              </w:rPr>
              <w:t>7. Liabilities (</w:t>
            </w:r>
            <w:r w:rsidRPr="001C00C8">
              <w:rPr>
                <w:rFonts w:cs="Arial"/>
                <w:snapToGrid w:val="0"/>
                <w:color w:val="000000"/>
                <w:szCs w:val="22"/>
              </w:rPr>
              <w:t>brief description):</w:t>
            </w:r>
          </w:p>
        </w:tc>
        <w:tc>
          <w:tcPr>
            <w:tcW w:w="90" w:type="dxa"/>
          </w:tcPr>
          <w:p w:rsidR="007B3662" w:rsidRPr="001C00C8" w:rsidRDefault="007B3662" w:rsidP="007B3662">
            <w:pPr>
              <w:jc w:val="right"/>
              <w:rPr>
                <w:rFonts w:cs="Arial"/>
                <w:snapToGrid w:val="0"/>
                <w:color w:val="000000"/>
                <w:szCs w:val="22"/>
              </w:rPr>
            </w:pPr>
          </w:p>
        </w:tc>
        <w:tc>
          <w:tcPr>
            <w:tcW w:w="1440" w:type="dxa"/>
            <w:tcBorders>
              <w:bottom w:val="single" w:sz="4" w:space="0" w:color="auto"/>
            </w:tcBorders>
          </w:tcPr>
          <w:p w:rsidR="007B3662" w:rsidRPr="001C00C8" w:rsidRDefault="00762A55" w:rsidP="00762A55">
            <w:pPr>
              <w:jc w:val="left"/>
              <w:rPr>
                <w:rFonts w:cs="Arial"/>
                <w:snapToGrid w:val="0"/>
                <w:color w:val="000000"/>
                <w:szCs w:val="22"/>
              </w:rPr>
            </w:pPr>
            <w:r w:rsidRPr="001C00C8">
              <w:rPr>
                <w:rFonts w:cs="Arial"/>
                <w:snapToGrid w:val="0"/>
                <w:color w:val="000000"/>
                <w:szCs w:val="22"/>
              </w:rPr>
              <w:t>$</w:t>
            </w:r>
          </w:p>
        </w:tc>
        <w:tc>
          <w:tcPr>
            <w:tcW w:w="90" w:type="dxa"/>
          </w:tcPr>
          <w:p w:rsidR="007B3662" w:rsidRPr="001C00C8" w:rsidRDefault="007B3662" w:rsidP="007B3662">
            <w:pPr>
              <w:jc w:val="right"/>
              <w:rPr>
                <w:rFonts w:cs="Arial"/>
                <w:snapToGrid w:val="0"/>
                <w:color w:val="000000"/>
                <w:szCs w:val="22"/>
              </w:rPr>
            </w:pPr>
          </w:p>
        </w:tc>
        <w:tc>
          <w:tcPr>
            <w:tcW w:w="1260" w:type="dxa"/>
            <w:tcBorders>
              <w:bottom w:val="single" w:sz="4" w:space="0" w:color="auto"/>
            </w:tcBorders>
          </w:tcPr>
          <w:p w:rsidR="007B3662" w:rsidRPr="001C00C8" w:rsidRDefault="00762A55" w:rsidP="00762A55">
            <w:pPr>
              <w:jc w:val="left"/>
              <w:rPr>
                <w:rFonts w:cs="Arial"/>
                <w:snapToGrid w:val="0"/>
                <w:color w:val="000000"/>
                <w:szCs w:val="22"/>
              </w:rPr>
            </w:pPr>
            <w:r>
              <w:rPr>
                <w:rFonts w:cs="Arial"/>
                <w:snapToGrid w:val="0"/>
                <w:color w:val="000000"/>
                <w:szCs w:val="22"/>
              </w:rPr>
              <w:t>$</w:t>
            </w:r>
          </w:p>
        </w:tc>
        <w:tc>
          <w:tcPr>
            <w:tcW w:w="90" w:type="dxa"/>
          </w:tcPr>
          <w:p w:rsidR="007B3662" w:rsidRPr="001C00C8" w:rsidRDefault="007B3662" w:rsidP="007B3662">
            <w:pPr>
              <w:jc w:val="right"/>
              <w:rPr>
                <w:rFonts w:cs="Arial"/>
                <w:snapToGrid w:val="0"/>
                <w:color w:val="000000"/>
                <w:szCs w:val="22"/>
              </w:rPr>
            </w:pPr>
          </w:p>
        </w:tc>
        <w:tc>
          <w:tcPr>
            <w:tcW w:w="1170" w:type="dxa"/>
            <w:tcBorders>
              <w:bottom w:val="single" w:sz="4" w:space="0" w:color="auto"/>
            </w:tcBorders>
          </w:tcPr>
          <w:p w:rsidR="007B3662" w:rsidRPr="001C00C8" w:rsidRDefault="00762A55" w:rsidP="00762A55">
            <w:pPr>
              <w:jc w:val="left"/>
              <w:rPr>
                <w:rFonts w:cs="Arial"/>
                <w:snapToGrid w:val="0"/>
                <w:color w:val="000000"/>
                <w:szCs w:val="22"/>
              </w:rPr>
            </w:pPr>
            <w:r>
              <w:rPr>
                <w:rFonts w:cs="Arial"/>
                <w:snapToGrid w:val="0"/>
                <w:color w:val="000000"/>
                <w:szCs w:val="22"/>
              </w:rPr>
              <w:t>$</w:t>
            </w:r>
          </w:p>
        </w:tc>
      </w:tr>
      <w:tr w:rsidR="007B3662" w:rsidTr="00762A55">
        <w:trPr>
          <w:trHeight w:val="218"/>
        </w:trPr>
        <w:tc>
          <w:tcPr>
            <w:tcW w:w="5490" w:type="dxa"/>
            <w:tcBorders>
              <w:top w:val="single" w:sz="4" w:space="0" w:color="auto"/>
              <w:bottom w:val="single" w:sz="4" w:space="0" w:color="auto"/>
            </w:tcBorders>
          </w:tcPr>
          <w:p w:rsidR="007B3662" w:rsidRPr="001C00C8" w:rsidRDefault="007B3662" w:rsidP="007B3662">
            <w:pPr>
              <w:rPr>
                <w:rFonts w:cs="Arial"/>
                <w:snapToGrid w:val="0"/>
                <w:color w:val="000000"/>
                <w:szCs w:val="22"/>
              </w:rPr>
            </w:pPr>
            <w:r w:rsidRPr="001C00C8">
              <w:rPr>
                <w:rFonts w:cs="Arial"/>
                <w:snapToGrid w:val="0"/>
                <w:color w:val="000000"/>
                <w:szCs w:val="22"/>
              </w:rPr>
              <w:t xml:space="preserve">8. </w:t>
            </w:r>
          </w:p>
        </w:tc>
        <w:tc>
          <w:tcPr>
            <w:tcW w:w="90" w:type="dxa"/>
          </w:tcPr>
          <w:p w:rsidR="007B3662" w:rsidRPr="001C00C8" w:rsidRDefault="007B3662" w:rsidP="007B3662">
            <w:pPr>
              <w:jc w:val="right"/>
              <w:rPr>
                <w:rFonts w:cs="Arial"/>
                <w:snapToGrid w:val="0"/>
                <w:color w:val="000000"/>
                <w:szCs w:val="22"/>
              </w:rPr>
            </w:pPr>
          </w:p>
        </w:tc>
        <w:tc>
          <w:tcPr>
            <w:tcW w:w="1440" w:type="dxa"/>
            <w:tcBorders>
              <w:top w:val="single" w:sz="4" w:space="0" w:color="auto"/>
              <w:bottom w:val="single" w:sz="4" w:space="0" w:color="auto"/>
            </w:tcBorders>
          </w:tcPr>
          <w:p w:rsidR="007B3662" w:rsidRPr="001C00C8" w:rsidRDefault="007B3662" w:rsidP="007B3662">
            <w:pPr>
              <w:jc w:val="lef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260" w:type="dxa"/>
            <w:tcBorders>
              <w:top w:val="single" w:sz="4" w:space="0" w:color="auto"/>
              <w:bottom w:val="single" w:sz="4" w:space="0" w:color="auto"/>
            </w:tcBorders>
          </w:tcPr>
          <w:p w:rsidR="007B3662" w:rsidRPr="001C00C8" w:rsidRDefault="007B3662" w:rsidP="007B3662">
            <w:pPr>
              <w:jc w:val="lef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170" w:type="dxa"/>
            <w:tcBorders>
              <w:top w:val="single" w:sz="4" w:space="0" w:color="auto"/>
              <w:bottom w:val="single" w:sz="4" w:space="0" w:color="auto"/>
            </w:tcBorders>
          </w:tcPr>
          <w:p w:rsidR="007B3662" w:rsidRPr="001C00C8" w:rsidRDefault="007B3662" w:rsidP="007B3662">
            <w:pPr>
              <w:jc w:val="left"/>
              <w:rPr>
                <w:rFonts w:cs="Arial"/>
                <w:snapToGrid w:val="0"/>
                <w:color w:val="000000"/>
                <w:szCs w:val="22"/>
              </w:rPr>
            </w:pPr>
          </w:p>
        </w:tc>
      </w:tr>
      <w:tr w:rsidR="007B3662" w:rsidTr="007B3662">
        <w:trPr>
          <w:trHeight w:val="218"/>
        </w:trPr>
        <w:tc>
          <w:tcPr>
            <w:tcW w:w="5490" w:type="dxa"/>
            <w:tcBorders>
              <w:top w:val="single" w:sz="4" w:space="0" w:color="auto"/>
              <w:bottom w:val="single" w:sz="4" w:space="0" w:color="auto"/>
            </w:tcBorders>
          </w:tcPr>
          <w:p w:rsidR="007B3662" w:rsidRPr="001C00C8" w:rsidRDefault="007B3662" w:rsidP="007B3662">
            <w:pPr>
              <w:rPr>
                <w:rFonts w:cs="Arial"/>
                <w:snapToGrid w:val="0"/>
                <w:color w:val="000000"/>
                <w:szCs w:val="22"/>
              </w:rPr>
            </w:pPr>
            <w:r w:rsidRPr="001C00C8">
              <w:rPr>
                <w:rFonts w:cs="Arial"/>
                <w:snapToGrid w:val="0"/>
                <w:color w:val="000000"/>
                <w:szCs w:val="22"/>
              </w:rPr>
              <w:t>9.</w:t>
            </w:r>
          </w:p>
        </w:tc>
        <w:tc>
          <w:tcPr>
            <w:tcW w:w="90" w:type="dxa"/>
          </w:tcPr>
          <w:p w:rsidR="007B3662" w:rsidRPr="001C00C8" w:rsidRDefault="007B3662" w:rsidP="007B3662">
            <w:pPr>
              <w:jc w:val="right"/>
              <w:rPr>
                <w:rFonts w:cs="Arial"/>
                <w:snapToGrid w:val="0"/>
                <w:color w:val="000000"/>
                <w:szCs w:val="22"/>
              </w:rPr>
            </w:pPr>
          </w:p>
        </w:tc>
        <w:tc>
          <w:tcPr>
            <w:tcW w:w="1440" w:type="dxa"/>
            <w:tcBorders>
              <w:top w:val="single" w:sz="4" w:space="0" w:color="auto"/>
              <w:bottom w:val="single" w:sz="4" w:space="0" w:color="auto"/>
            </w:tcBorders>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260" w:type="dxa"/>
            <w:tcBorders>
              <w:top w:val="single" w:sz="4" w:space="0" w:color="auto"/>
              <w:bottom w:val="single" w:sz="4" w:space="0" w:color="auto"/>
            </w:tcBorders>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170" w:type="dxa"/>
            <w:tcBorders>
              <w:top w:val="single" w:sz="4" w:space="0" w:color="auto"/>
              <w:bottom w:val="single" w:sz="4" w:space="0" w:color="auto"/>
            </w:tcBorders>
          </w:tcPr>
          <w:p w:rsidR="007B3662" w:rsidRPr="001C00C8" w:rsidRDefault="007B3662" w:rsidP="007B3662">
            <w:pPr>
              <w:jc w:val="right"/>
              <w:rPr>
                <w:rFonts w:cs="Arial"/>
                <w:snapToGrid w:val="0"/>
                <w:color w:val="000000"/>
                <w:szCs w:val="22"/>
              </w:rPr>
            </w:pPr>
          </w:p>
        </w:tc>
      </w:tr>
      <w:tr w:rsidR="007B3662" w:rsidTr="007B3662">
        <w:trPr>
          <w:trHeight w:val="218"/>
        </w:trPr>
        <w:tc>
          <w:tcPr>
            <w:tcW w:w="5490" w:type="dxa"/>
            <w:tcBorders>
              <w:top w:val="single" w:sz="4" w:space="0" w:color="auto"/>
              <w:bottom w:val="single" w:sz="4" w:space="0" w:color="auto"/>
            </w:tcBorders>
          </w:tcPr>
          <w:p w:rsidR="007B3662" w:rsidRPr="001C00C8" w:rsidRDefault="007B3662" w:rsidP="007B3662">
            <w:pPr>
              <w:rPr>
                <w:rFonts w:cs="Arial"/>
                <w:snapToGrid w:val="0"/>
                <w:color w:val="000000"/>
                <w:szCs w:val="22"/>
              </w:rPr>
            </w:pPr>
            <w:r w:rsidRPr="001C00C8">
              <w:rPr>
                <w:rFonts w:cs="Arial"/>
                <w:snapToGrid w:val="0"/>
                <w:color w:val="000000"/>
                <w:szCs w:val="22"/>
              </w:rPr>
              <w:t xml:space="preserve">10.    </w:t>
            </w:r>
          </w:p>
        </w:tc>
        <w:tc>
          <w:tcPr>
            <w:tcW w:w="90" w:type="dxa"/>
          </w:tcPr>
          <w:p w:rsidR="007B3662" w:rsidRPr="001C00C8" w:rsidRDefault="007B3662" w:rsidP="007B3662">
            <w:pPr>
              <w:jc w:val="right"/>
              <w:rPr>
                <w:rFonts w:cs="Arial"/>
                <w:snapToGrid w:val="0"/>
                <w:color w:val="000000"/>
                <w:szCs w:val="22"/>
              </w:rPr>
            </w:pPr>
          </w:p>
        </w:tc>
        <w:tc>
          <w:tcPr>
            <w:tcW w:w="1440" w:type="dxa"/>
            <w:tcBorders>
              <w:top w:val="single" w:sz="4" w:space="0" w:color="auto"/>
            </w:tcBorders>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260" w:type="dxa"/>
            <w:tcBorders>
              <w:top w:val="single" w:sz="4" w:space="0" w:color="auto"/>
            </w:tcBorders>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170" w:type="dxa"/>
            <w:tcBorders>
              <w:top w:val="single" w:sz="4" w:space="0" w:color="auto"/>
            </w:tcBorders>
          </w:tcPr>
          <w:p w:rsidR="007B3662" w:rsidRPr="001C00C8" w:rsidRDefault="007B3662" w:rsidP="007B3662">
            <w:pPr>
              <w:jc w:val="right"/>
              <w:rPr>
                <w:rFonts w:cs="Arial"/>
                <w:snapToGrid w:val="0"/>
                <w:color w:val="000000"/>
                <w:szCs w:val="22"/>
              </w:rPr>
            </w:pPr>
          </w:p>
        </w:tc>
      </w:tr>
      <w:tr w:rsidR="007B3662" w:rsidTr="007B3662">
        <w:trPr>
          <w:trHeight w:val="269"/>
        </w:trPr>
        <w:tc>
          <w:tcPr>
            <w:tcW w:w="5490" w:type="dxa"/>
            <w:tcBorders>
              <w:top w:val="single" w:sz="4" w:space="0" w:color="auto"/>
              <w:bottom w:val="single" w:sz="4" w:space="0" w:color="auto"/>
            </w:tcBorders>
          </w:tcPr>
          <w:p w:rsidR="007B3662" w:rsidRPr="001C00C8" w:rsidRDefault="007B3662" w:rsidP="007B3662">
            <w:pPr>
              <w:rPr>
                <w:rFonts w:cs="Arial"/>
                <w:snapToGrid w:val="0"/>
                <w:color w:val="000000"/>
                <w:szCs w:val="22"/>
              </w:rPr>
            </w:pPr>
            <w:r w:rsidRPr="001C00C8">
              <w:rPr>
                <w:rFonts w:cs="Arial"/>
                <w:snapToGrid w:val="0"/>
                <w:color w:val="000000"/>
                <w:szCs w:val="22"/>
              </w:rPr>
              <w:t xml:space="preserve">11. </w:t>
            </w:r>
            <w:r w:rsidRPr="001C00C8">
              <w:rPr>
                <w:rFonts w:cs="Arial"/>
                <w:b/>
                <w:snapToGrid w:val="0"/>
                <w:color w:val="000000"/>
                <w:szCs w:val="22"/>
              </w:rPr>
              <w:t>Total Liabilities</w:t>
            </w:r>
            <w:r w:rsidRPr="001C00C8">
              <w:rPr>
                <w:rFonts w:cs="Arial"/>
                <w:snapToGrid w:val="0"/>
                <w:color w:val="000000"/>
                <w:szCs w:val="22"/>
              </w:rPr>
              <w:t xml:space="preserve"> (</w:t>
            </w:r>
            <w:r w:rsidRPr="00D5606E">
              <w:rPr>
                <w:rFonts w:cs="Arial"/>
                <w:snapToGrid w:val="0"/>
                <w:color w:val="000000"/>
                <w:sz w:val="20"/>
              </w:rPr>
              <w:t>add lines 7 - 10</w:t>
            </w:r>
            <w:r w:rsidRPr="001C00C8">
              <w:rPr>
                <w:rFonts w:cs="Arial"/>
                <w:snapToGrid w:val="0"/>
                <w:color w:val="000000"/>
                <w:szCs w:val="22"/>
              </w:rPr>
              <w:t>)</w:t>
            </w:r>
          </w:p>
        </w:tc>
        <w:tc>
          <w:tcPr>
            <w:tcW w:w="90" w:type="dxa"/>
          </w:tcPr>
          <w:p w:rsidR="007B3662" w:rsidRPr="001C00C8" w:rsidRDefault="007B3662" w:rsidP="007B3662">
            <w:pPr>
              <w:jc w:val="right"/>
              <w:rPr>
                <w:rFonts w:cs="Arial"/>
                <w:snapToGrid w:val="0"/>
                <w:color w:val="000000"/>
                <w:szCs w:val="22"/>
              </w:rPr>
            </w:pPr>
          </w:p>
        </w:tc>
        <w:tc>
          <w:tcPr>
            <w:tcW w:w="1440" w:type="dxa"/>
            <w:tcBorders>
              <w:top w:val="single" w:sz="4" w:space="0" w:color="auto"/>
              <w:bottom w:val="single" w:sz="4" w:space="0" w:color="auto"/>
            </w:tcBorders>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260" w:type="dxa"/>
            <w:tcBorders>
              <w:top w:val="single" w:sz="4" w:space="0" w:color="auto"/>
              <w:bottom w:val="single" w:sz="4" w:space="0" w:color="auto"/>
            </w:tcBorders>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170" w:type="dxa"/>
            <w:tcBorders>
              <w:top w:val="single" w:sz="4" w:space="0" w:color="auto"/>
              <w:bottom w:val="single" w:sz="4" w:space="0" w:color="auto"/>
            </w:tcBorders>
          </w:tcPr>
          <w:p w:rsidR="007B3662" w:rsidRPr="001C00C8" w:rsidRDefault="007B3662" w:rsidP="007B3662">
            <w:pPr>
              <w:jc w:val="right"/>
              <w:rPr>
                <w:rFonts w:cs="Arial"/>
                <w:snapToGrid w:val="0"/>
                <w:color w:val="000000"/>
                <w:szCs w:val="22"/>
              </w:rPr>
            </w:pPr>
          </w:p>
        </w:tc>
      </w:tr>
      <w:tr w:rsidR="007B3662" w:rsidTr="007B3662">
        <w:trPr>
          <w:trHeight w:val="242"/>
        </w:trPr>
        <w:tc>
          <w:tcPr>
            <w:tcW w:w="5490" w:type="dxa"/>
            <w:tcBorders>
              <w:top w:val="single" w:sz="4" w:space="0" w:color="auto"/>
              <w:bottom w:val="single" w:sz="4" w:space="0" w:color="auto"/>
            </w:tcBorders>
          </w:tcPr>
          <w:p w:rsidR="007B3662" w:rsidRPr="001C00C8" w:rsidRDefault="007B3662" w:rsidP="007B3662">
            <w:pPr>
              <w:jc w:val="left"/>
              <w:rPr>
                <w:rFonts w:cs="Arial"/>
                <w:snapToGrid w:val="0"/>
                <w:color w:val="000000"/>
                <w:szCs w:val="22"/>
              </w:rPr>
            </w:pPr>
            <w:r w:rsidRPr="001C00C8">
              <w:rPr>
                <w:rFonts w:cs="Arial"/>
                <w:snapToGrid w:val="0"/>
                <w:color w:val="000000"/>
                <w:szCs w:val="22"/>
              </w:rPr>
              <w:t>12.</w:t>
            </w:r>
            <w:r w:rsidRPr="001C00C8">
              <w:rPr>
                <w:rFonts w:cs="Arial"/>
                <w:b/>
                <w:snapToGrid w:val="0"/>
                <w:color w:val="000000"/>
                <w:szCs w:val="22"/>
              </w:rPr>
              <w:t xml:space="preserve"> </w:t>
            </w:r>
            <w:r w:rsidRPr="001C00C8">
              <w:rPr>
                <w:rFonts w:cs="Arial"/>
                <w:snapToGrid w:val="0"/>
                <w:color w:val="000000"/>
                <w:szCs w:val="22"/>
              </w:rPr>
              <w:t xml:space="preserve">Fund balance  </w:t>
            </w:r>
            <w:r w:rsidRPr="00D5606E">
              <w:rPr>
                <w:rFonts w:cs="Arial"/>
                <w:snapToGrid w:val="0"/>
                <w:color w:val="000000"/>
                <w:sz w:val="20"/>
              </w:rPr>
              <w:t xml:space="preserve">(amount from Line 16 on Statement A)             </w:t>
            </w:r>
          </w:p>
        </w:tc>
        <w:tc>
          <w:tcPr>
            <w:tcW w:w="90" w:type="dxa"/>
          </w:tcPr>
          <w:p w:rsidR="007B3662" w:rsidRPr="001C00C8" w:rsidRDefault="007B3662" w:rsidP="007B3662">
            <w:pPr>
              <w:jc w:val="right"/>
              <w:rPr>
                <w:rFonts w:cs="Arial"/>
                <w:snapToGrid w:val="0"/>
                <w:color w:val="000000"/>
                <w:szCs w:val="22"/>
              </w:rPr>
            </w:pPr>
          </w:p>
        </w:tc>
        <w:tc>
          <w:tcPr>
            <w:tcW w:w="1440" w:type="dxa"/>
            <w:tcBorders>
              <w:bottom w:val="single" w:sz="4" w:space="0" w:color="auto"/>
            </w:tcBorders>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260" w:type="dxa"/>
            <w:tcBorders>
              <w:bottom w:val="single" w:sz="4" w:space="0" w:color="auto"/>
            </w:tcBorders>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170" w:type="dxa"/>
            <w:tcBorders>
              <w:bottom w:val="single" w:sz="4" w:space="0" w:color="auto"/>
            </w:tcBorders>
          </w:tcPr>
          <w:p w:rsidR="007B3662" w:rsidRPr="001C00C8" w:rsidRDefault="007B3662" w:rsidP="007B3662">
            <w:pPr>
              <w:jc w:val="right"/>
              <w:rPr>
                <w:rFonts w:cs="Arial"/>
                <w:snapToGrid w:val="0"/>
                <w:color w:val="000000"/>
                <w:szCs w:val="22"/>
              </w:rPr>
            </w:pPr>
          </w:p>
        </w:tc>
      </w:tr>
      <w:tr w:rsidR="007B3662" w:rsidTr="007B3662">
        <w:trPr>
          <w:trHeight w:val="218"/>
        </w:trPr>
        <w:tc>
          <w:tcPr>
            <w:tcW w:w="5490" w:type="dxa"/>
            <w:tcBorders>
              <w:top w:val="single" w:sz="4" w:space="0" w:color="auto"/>
              <w:bottom w:val="single" w:sz="4" w:space="0" w:color="auto"/>
            </w:tcBorders>
          </w:tcPr>
          <w:p w:rsidR="007B3662" w:rsidRPr="001C00C8" w:rsidRDefault="007B3662" w:rsidP="007B3662">
            <w:pPr>
              <w:jc w:val="left"/>
              <w:rPr>
                <w:rFonts w:cs="Arial"/>
                <w:snapToGrid w:val="0"/>
                <w:color w:val="000000"/>
                <w:szCs w:val="22"/>
              </w:rPr>
            </w:pPr>
            <w:r w:rsidRPr="001C00C8">
              <w:rPr>
                <w:rFonts w:cs="Arial"/>
                <w:snapToGrid w:val="0"/>
                <w:color w:val="000000"/>
                <w:szCs w:val="22"/>
              </w:rPr>
              <w:t xml:space="preserve">13. Other </w:t>
            </w:r>
          </w:p>
        </w:tc>
        <w:tc>
          <w:tcPr>
            <w:tcW w:w="90" w:type="dxa"/>
          </w:tcPr>
          <w:p w:rsidR="007B3662" w:rsidRPr="001C00C8" w:rsidRDefault="007B3662" w:rsidP="007B3662">
            <w:pPr>
              <w:jc w:val="right"/>
              <w:rPr>
                <w:rFonts w:cs="Arial"/>
                <w:snapToGrid w:val="0"/>
                <w:color w:val="000000"/>
                <w:szCs w:val="22"/>
              </w:rPr>
            </w:pPr>
          </w:p>
        </w:tc>
        <w:tc>
          <w:tcPr>
            <w:tcW w:w="1440" w:type="dxa"/>
            <w:tcBorders>
              <w:top w:val="single" w:sz="4" w:space="0" w:color="auto"/>
              <w:bottom w:val="single" w:sz="4" w:space="0" w:color="auto"/>
            </w:tcBorders>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260" w:type="dxa"/>
            <w:tcBorders>
              <w:top w:val="single" w:sz="4" w:space="0" w:color="auto"/>
              <w:bottom w:val="single" w:sz="4" w:space="0" w:color="auto"/>
            </w:tcBorders>
          </w:tcPr>
          <w:p w:rsidR="007B3662" w:rsidRPr="001C00C8" w:rsidRDefault="007B3662" w:rsidP="007B3662">
            <w:pPr>
              <w:jc w:val="right"/>
              <w:rPr>
                <w:rFonts w:cs="Arial"/>
                <w:snapToGrid w:val="0"/>
                <w:color w:val="000000"/>
                <w:szCs w:val="22"/>
              </w:rPr>
            </w:pPr>
          </w:p>
        </w:tc>
        <w:tc>
          <w:tcPr>
            <w:tcW w:w="90" w:type="dxa"/>
          </w:tcPr>
          <w:p w:rsidR="007B3662" w:rsidRPr="001C00C8" w:rsidRDefault="007B3662" w:rsidP="007B3662">
            <w:pPr>
              <w:jc w:val="right"/>
              <w:rPr>
                <w:rFonts w:cs="Arial"/>
                <w:snapToGrid w:val="0"/>
                <w:color w:val="000000"/>
                <w:szCs w:val="22"/>
              </w:rPr>
            </w:pPr>
          </w:p>
        </w:tc>
        <w:tc>
          <w:tcPr>
            <w:tcW w:w="1170" w:type="dxa"/>
            <w:tcBorders>
              <w:top w:val="single" w:sz="4" w:space="0" w:color="auto"/>
              <w:bottom w:val="single" w:sz="4" w:space="0" w:color="auto"/>
            </w:tcBorders>
          </w:tcPr>
          <w:p w:rsidR="007B3662" w:rsidRPr="001C00C8" w:rsidRDefault="007B3662" w:rsidP="007B3662">
            <w:pPr>
              <w:jc w:val="right"/>
              <w:rPr>
                <w:rFonts w:cs="Arial"/>
                <w:snapToGrid w:val="0"/>
                <w:color w:val="000000"/>
                <w:szCs w:val="22"/>
              </w:rPr>
            </w:pPr>
          </w:p>
        </w:tc>
      </w:tr>
      <w:tr w:rsidR="007B3662" w:rsidTr="007B3662">
        <w:trPr>
          <w:trHeight w:val="233"/>
        </w:trPr>
        <w:tc>
          <w:tcPr>
            <w:tcW w:w="5490" w:type="dxa"/>
            <w:tcBorders>
              <w:top w:val="single" w:sz="4" w:space="0" w:color="auto"/>
              <w:bottom w:val="single" w:sz="4" w:space="0" w:color="auto"/>
            </w:tcBorders>
          </w:tcPr>
          <w:p w:rsidR="007B3662" w:rsidRPr="001C00C8" w:rsidRDefault="007B3662" w:rsidP="007B3662">
            <w:pPr>
              <w:rPr>
                <w:rFonts w:cs="Arial"/>
                <w:snapToGrid w:val="0"/>
                <w:color w:val="000000"/>
                <w:szCs w:val="22"/>
              </w:rPr>
            </w:pPr>
            <w:r w:rsidRPr="001C00C8">
              <w:rPr>
                <w:rFonts w:cs="Arial"/>
                <w:snapToGrid w:val="0"/>
                <w:color w:val="000000"/>
                <w:szCs w:val="22"/>
              </w:rPr>
              <w:t xml:space="preserve">14. Total Liabilities and Fund Balance </w:t>
            </w:r>
            <w:r w:rsidRPr="00D5606E">
              <w:rPr>
                <w:rFonts w:cs="Arial"/>
                <w:snapToGrid w:val="0"/>
                <w:color w:val="000000"/>
                <w:sz w:val="20"/>
              </w:rPr>
              <w:t>(add lines 11 - 13)</w:t>
            </w:r>
          </w:p>
        </w:tc>
        <w:tc>
          <w:tcPr>
            <w:tcW w:w="90" w:type="dxa"/>
          </w:tcPr>
          <w:p w:rsidR="007B3662" w:rsidRPr="001C00C8" w:rsidRDefault="007B3662" w:rsidP="007B3662">
            <w:pPr>
              <w:jc w:val="right"/>
              <w:rPr>
                <w:rFonts w:cs="Arial"/>
                <w:snapToGrid w:val="0"/>
                <w:color w:val="000000"/>
                <w:szCs w:val="22"/>
              </w:rPr>
            </w:pPr>
          </w:p>
        </w:tc>
        <w:tc>
          <w:tcPr>
            <w:tcW w:w="1440" w:type="dxa"/>
            <w:tcBorders>
              <w:top w:val="single" w:sz="4" w:space="0" w:color="auto"/>
              <w:bottom w:val="double" w:sz="6" w:space="0" w:color="auto"/>
            </w:tcBorders>
          </w:tcPr>
          <w:p w:rsidR="007B3662" w:rsidRPr="001C00C8" w:rsidRDefault="007B3662" w:rsidP="007B3662">
            <w:pPr>
              <w:jc w:val="left"/>
              <w:rPr>
                <w:rFonts w:cs="Arial"/>
                <w:snapToGrid w:val="0"/>
                <w:color w:val="000000"/>
                <w:szCs w:val="22"/>
              </w:rPr>
            </w:pPr>
            <w:r w:rsidRPr="001C00C8">
              <w:rPr>
                <w:rFonts w:cs="Arial"/>
                <w:snapToGrid w:val="0"/>
                <w:color w:val="000000"/>
                <w:szCs w:val="22"/>
              </w:rPr>
              <w:t>$</w:t>
            </w:r>
          </w:p>
        </w:tc>
        <w:tc>
          <w:tcPr>
            <w:tcW w:w="90" w:type="dxa"/>
            <w:tcBorders>
              <w:left w:val="nil"/>
            </w:tcBorders>
          </w:tcPr>
          <w:p w:rsidR="007B3662" w:rsidRPr="001C00C8" w:rsidRDefault="007B3662" w:rsidP="007B3662">
            <w:pPr>
              <w:jc w:val="right"/>
              <w:rPr>
                <w:rFonts w:cs="Arial"/>
                <w:snapToGrid w:val="0"/>
                <w:color w:val="000000"/>
                <w:szCs w:val="22"/>
              </w:rPr>
            </w:pPr>
          </w:p>
        </w:tc>
        <w:tc>
          <w:tcPr>
            <w:tcW w:w="1260" w:type="dxa"/>
            <w:tcBorders>
              <w:top w:val="single" w:sz="4" w:space="0" w:color="auto"/>
              <w:bottom w:val="double" w:sz="6" w:space="0" w:color="auto"/>
            </w:tcBorders>
          </w:tcPr>
          <w:p w:rsidR="007B3662" w:rsidRPr="001C00C8" w:rsidRDefault="007B3662" w:rsidP="007B3662">
            <w:pPr>
              <w:jc w:val="left"/>
              <w:rPr>
                <w:rFonts w:cs="Arial"/>
                <w:snapToGrid w:val="0"/>
                <w:color w:val="000000"/>
                <w:szCs w:val="22"/>
              </w:rPr>
            </w:pPr>
            <w:r w:rsidRPr="001C00C8">
              <w:rPr>
                <w:rFonts w:cs="Arial"/>
                <w:snapToGrid w:val="0"/>
                <w:color w:val="000000"/>
                <w:szCs w:val="22"/>
              </w:rPr>
              <w:t>$</w:t>
            </w:r>
          </w:p>
        </w:tc>
        <w:tc>
          <w:tcPr>
            <w:tcW w:w="90" w:type="dxa"/>
            <w:tcBorders>
              <w:left w:val="nil"/>
            </w:tcBorders>
          </w:tcPr>
          <w:p w:rsidR="007B3662" w:rsidRPr="001C00C8" w:rsidRDefault="007B3662" w:rsidP="007B3662">
            <w:pPr>
              <w:jc w:val="right"/>
              <w:rPr>
                <w:rFonts w:cs="Arial"/>
                <w:snapToGrid w:val="0"/>
                <w:color w:val="000000"/>
                <w:szCs w:val="22"/>
              </w:rPr>
            </w:pPr>
          </w:p>
        </w:tc>
        <w:tc>
          <w:tcPr>
            <w:tcW w:w="1170" w:type="dxa"/>
            <w:tcBorders>
              <w:top w:val="single" w:sz="4" w:space="0" w:color="auto"/>
              <w:bottom w:val="double" w:sz="6" w:space="0" w:color="auto"/>
            </w:tcBorders>
          </w:tcPr>
          <w:p w:rsidR="007B3662" w:rsidRPr="001C00C8" w:rsidRDefault="007B3662" w:rsidP="007B3662">
            <w:pPr>
              <w:jc w:val="left"/>
              <w:rPr>
                <w:rFonts w:cs="Arial"/>
                <w:snapToGrid w:val="0"/>
                <w:color w:val="000000"/>
                <w:szCs w:val="22"/>
              </w:rPr>
            </w:pPr>
            <w:r w:rsidRPr="001C00C8">
              <w:rPr>
                <w:rFonts w:cs="Arial"/>
                <w:snapToGrid w:val="0"/>
                <w:color w:val="000000"/>
                <w:szCs w:val="22"/>
              </w:rPr>
              <w:t>$</w:t>
            </w:r>
          </w:p>
        </w:tc>
      </w:tr>
    </w:tbl>
    <w:tbl>
      <w:tblPr>
        <w:tblW w:w="9630" w:type="dxa"/>
        <w:tblLayout w:type="fixed"/>
        <w:tblCellMar>
          <w:left w:w="30" w:type="dxa"/>
          <w:right w:w="30" w:type="dxa"/>
        </w:tblCellMar>
        <w:tblLook w:val="0000" w:firstRow="0" w:lastRow="0" w:firstColumn="0" w:lastColumn="0" w:noHBand="0" w:noVBand="0"/>
      </w:tblPr>
      <w:tblGrid>
        <w:gridCol w:w="9630"/>
      </w:tblGrid>
      <w:tr w:rsidR="00BE206B" w:rsidTr="007B3662">
        <w:trPr>
          <w:cantSplit/>
          <w:trHeight w:val="290"/>
        </w:trPr>
        <w:tc>
          <w:tcPr>
            <w:tcW w:w="9630" w:type="dxa"/>
          </w:tcPr>
          <w:p w:rsidR="00BE206B" w:rsidRDefault="00BE206B" w:rsidP="00BE206B">
            <w:pPr>
              <w:jc w:val="right"/>
              <w:rPr>
                <w:b/>
                <w:snapToGrid w:val="0"/>
                <w:color w:val="000000"/>
                <w:sz w:val="20"/>
              </w:rPr>
            </w:pPr>
          </w:p>
        </w:tc>
      </w:tr>
      <w:tr w:rsidR="006F7841" w:rsidTr="007B3662">
        <w:trPr>
          <w:cantSplit/>
          <w:trHeight w:val="290"/>
        </w:trPr>
        <w:tc>
          <w:tcPr>
            <w:tcW w:w="9630" w:type="dxa"/>
          </w:tcPr>
          <w:p w:rsidR="006F7841" w:rsidRDefault="006F7841" w:rsidP="00BE206B">
            <w:pPr>
              <w:jc w:val="right"/>
              <w:rPr>
                <w:b/>
                <w:snapToGrid w:val="0"/>
                <w:color w:val="000000"/>
                <w:sz w:val="20"/>
              </w:rPr>
            </w:pPr>
          </w:p>
        </w:tc>
      </w:tr>
    </w:tbl>
    <w:p w:rsidR="00BE206B" w:rsidRDefault="00BE206B" w:rsidP="00145323">
      <w:pPr>
        <w:pStyle w:val="PlainText"/>
        <w:rPr>
          <w:rFonts w:ascii="Arial" w:hAnsi="Arial" w:cs="Arial"/>
          <w:b/>
          <w:sz w:val="20"/>
          <w:szCs w:val="20"/>
        </w:rPr>
      </w:pPr>
    </w:p>
    <w:p w:rsidR="0015382A" w:rsidRDefault="0015382A">
      <w:pPr>
        <w:jc w:val="left"/>
        <w:rPr>
          <w:rFonts w:eastAsia="Calibri" w:cs="Arial"/>
          <w:b/>
          <w:sz w:val="20"/>
        </w:rPr>
      </w:pPr>
      <w:r>
        <w:rPr>
          <w:rFonts w:cs="Arial"/>
          <w:b/>
          <w:sz w:val="20"/>
        </w:rPr>
        <w:br w:type="page"/>
      </w:r>
    </w:p>
    <w:p w:rsidR="0015382A" w:rsidRDefault="0015382A" w:rsidP="00145323">
      <w:pPr>
        <w:pStyle w:val="PlainText"/>
        <w:rPr>
          <w:rFonts w:ascii="Arial" w:hAnsi="Arial" w:cs="Arial"/>
          <w:b/>
          <w:sz w:val="20"/>
          <w:szCs w:val="20"/>
        </w:rPr>
      </w:pPr>
    </w:p>
    <w:p w:rsidR="0015382A" w:rsidRDefault="0015382A" w:rsidP="00145323">
      <w:pPr>
        <w:pStyle w:val="PlainText"/>
        <w:rPr>
          <w:rFonts w:ascii="Arial" w:hAnsi="Arial" w:cs="Arial"/>
          <w:b/>
          <w:sz w:val="20"/>
          <w:szCs w:val="20"/>
        </w:rPr>
      </w:pPr>
    </w:p>
    <w:p w:rsidR="00767E94" w:rsidRDefault="008F7F1D" w:rsidP="00BE206B">
      <w:pPr>
        <w:rPr>
          <w:b/>
          <w:sz w:val="24"/>
        </w:rPr>
      </w:pPr>
      <w:r w:rsidRPr="008F7F1D">
        <w:rPr>
          <w:b/>
          <w:sz w:val="24"/>
        </w:rPr>
        <w:t>Statement C</w:t>
      </w:r>
    </w:p>
    <w:p w:rsidR="008F7F1D" w:rsidRPr="008F7F1D" w:rsidRDefault="008F7F1D" w:rsidP="00BE206B">
      <w:pPr>
        <w:rPr>
          <w:b/>
          <w:sz w:val="24"/>
        </w:rPr>
      </w:pPr>
    </w:p>
    <w:p w:rsidR="00BE206B" w:rsidRDefault="00BE206B" w:rsidP="00BE206B">
      <w:pPr>
        <w:rPr>
          <w:b/>
          <w:sz w:val="24"/>
        </w:rPr>
      </w:pPr>
      <w:r w:rsidRPr="00FF7A62">
        <w:rPr>
          <w:b/>
          <w:sz w:val="24"/>
        </w:rPr>
        <w:t>Schedule of Compensation, Benef</w:t>
      </w:r>
      <w:r w:rsidR="007B3662">
        <w:rPr>
          <w:b/>
          <w:sz w:val="24"/>
        </w:rPr>
        <w:t>its and Other Payments to Entity Head</w:t>
      </w:r>
    </w:p>
    <w:p w:rsidR="00767E94" w:rsidRDefault="00767E94" w:rsidP="00BE206B">
      <w:pPr>
        <w:rPr>
          <w:b/>
          <w:sz w:val="24"/>
        </w:rPr>
      </w:pPr>
    </w:p>
    <w:p w:rsidR="00BE206B" w:rsidRDefault="00BE206B" w:rsidP="00BE206B">
      <w:r>
        <w:rPr>
          <w:b/>
        </w:rPr>
        <w:t>Agency Head Name</w:t>
      </w:r>
      <w:r w:rsidR="006F7841">
        <w:rPr>
          <w:b/>
        </w:rPr>
        <w:t xml:space="preserve"> and</w:t>
      </w:r>
      <w:r w:rsidR="000B7227">
        <w:rPr>
          <w:b/>
        </w:rPr>
        <w:t xml:space="preserve"> </w:t>
      </w:r>
      <w:r w:rsidR="005E2829">
        <w:rPr>
          <w:b/>
        </w:rPr>
        <w:t>Title</w:t>
      </w:r>
      <w:r>
        <w:rPr>
          <w:b/>
        </w:rPr>
        <w:t>:</w:t>
      </w:r>
      <w:r w:rsidR="00FF7A62">
        <w:t>____________</w:t>
      </w:r>
      <w:r w:rsidR="000B7227">
        <w:t>___</w:t>
      </w:r>
      <w:r w:rsidR="00FF7A62">
        <w:t>__________________</w:t>
      </w:r>
      <w:r w:rsidR="00A14F8D">
        <w:t>____________</w:t>
      </w:r>
      <w:r w:rsidR="00FF7A62">
        <w:t>_</w:t>
      </w:r>
      <w:r w:rsidR="006F7841">
        <w:t>_______</w:t>
      </w:r>
      <w:r w:rsidR="00FF7A62">
        <w:t>_____</w:t>
      </w:r>
    </w:p>
    <w:p w:rsidR="006F7841" w:rsidRDefault="006F7841" w:rsidP="00BE206B"/>
    <w:p w:rsidR="00BE206B" w:rsidRDefault="00BE206B" w:rsidP="00BE206B"/>
    <w:p w:rsidR="008F7F1D" w:rsidRDefault="008F7F1D" w:rsidP="00BE206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1890"/>
      </w:tblGrid>
      <w:tr w:rsidR="00BE206B" w:rsidRPr="0018576F" w:rsidTr="000B7227">
        <w:tc>
          <w:tcPr>
            <w:tcW w:w="5760" w:type="dxa"/>
            <w:shd w:val="clear" w:color="auto" w:fill="auto"/>
          </w:tcPr>
          <w:p w:rsidR="00BE206B" w:rsidRPr="006148B7" w:rsidRDefault="00BE206B" w:rsidP="006148B7">
            <w:pPr>
              <w:rPr>
                <w:rFonts w:eastAsia="Calibri"/>
                <w:b/>
                <w:szCs w:val="22"/>
              </w:rPr>
            </w:pPr>
            <w:r w:rsidRPr="006148B7">
              <w:rPr>
                <w:rFonts w:eastAsia="Calibri"/>
                <w:b/>
                <w:szCs w:val="22"/>
              </w:rPr>
              <w:t>Purpose</w:t>
            </w:r>
          </w:p>
        </w:tc>
        <w:tc>
          <w:tcPr>
            <w:tcW w:w="1890" w:type="dxa"/>
            <w:shd w:val="clear" w:color="auto" w:fill="auto"/>
          </w:tcPr>
          <w:p w:rsidR="00BE206B" w:rsidRPr="006148B7" w:rsidRDefault="006F7841" w:rsidP="006148B7">
            <w:pPr>
              <w:rPr>
                <w:rFonts w:eastAsia="Calibri"/>
                <w:b/>
                <w:szCs w:val="22"/>
              </w:rPr>
            </w:pPr>
            <w:r>
              <w:rPr>
                <w:rFonts w:eastAsia="Calibri"/>
                <w:b/>
                <w:szCs w:val="22"/>
              </w:rPr>
              <w:t xml:space="preserve">Dollar </w:t>
            </w:r>
            <w:r w:rsidR="00BE206B" w:rsidRPr="006148B7">
              <w:rPr>
                <w:rFonts w:eastAsia="Calibri"/>
                <w:b/>
                <w:szCs w:val="22"/>
              </w:rPr>
              <w:t>Amount</w:t>
            </w:r>
          </w:p>
        </w:tc>
      </w:tr>
      <w:tr w:rsidR="006F7841" w:rsidTr="000B7227">
        <w:tc>
          <w:tcPr>
            <w:tcW w:w="5760" w:type="dxa"/>
            <w:shd w:val="clear" w:color="auto" w:fill="auto"/>
          </w:tcPr>
          <w:p w:rsidR="006F7841" w:rsidRPr="006148B7" w:rsidRDefault="006F7841" w:rsidP="006148B7">
            <w:pPr>
              <w:rPr>
                <w:rFonts w:eastAsia="Calibri"/>
                <w:szCs w:val="22"/>
              </w:rPr>
            </w:pPr>
            <w:r>
              <w:rPr>
                <w:rFonts w:eastAsia="Calibri"/>
                <w:szCs w:val="22"/>
              </w:rPr>
              <w:t>1.</w:t>
            </w:r>
            <w:r w:rsidR="000B7227">
              <w:rPr>
                <w:rFonts w:eastAsia="Calibri"/>
                <w:szCs w:val="22"/>
              </w:rPr>
              <w:t xml:space="preserve"> </w:t>
            </w:r>
            <w:r>
              <w:rPr>
                <w:rFonts w:eastAsia="Calibri"/>
                <w:szCs w:val="22"/>
              </w:rPr>
              <w:t xml:space="preserve"> </w:t>
            </w:r>
            <w:r w:rsidRPr="006148B7">
              <w:rPr>
                <w:rFonts w:eastAsia="Calibri"/>
                <w:szCs w:val="22"/>
              </w:rPr>
              <w:t>Salary</w:t>
            </w:r>
          </w:p>
        </w:tc>
        <w:tc>
          <w:tcPr>
            <w:tcW w:w="1890" w:type="dxa"/>
            <w:shd w:val="clear" w:color="auto" w:fill="auto"/>
          </w:tcPr>
          <w:p w:rsidR="006F7841" w:rsidRPr="00AB0DA7" w:rsidRDefault="006F7841" w:rsidP="00E215D9">
            <w:pPr>
              <w:jc w:val="left"/>
              <w:rPr>
                <w:rFonts w:eastAsia="Calibri" w:cs="Arial"/>
                <w:sz w:val="18"/>
                <w:szCs w:val="18"/>
              </w:rPr>
            </w:pPr>
            <w:r w:rsidRPr="00AB0DA7">
              <w:rPr>
                <w:rFonts w:cs="Arial"/>
                <w:snapToGrid w:val="0"/>
                <w:color w:val="000000"/>
                <w:sz w:val="18"/>
                <w:szCs w:val="18"/>
              </w:rPr>
              <w:t xml:space="preserve">1.  </w:t>
            </w:r>
          </w:p>
        </w:tc>
      </w:tr>
      <w:tr w:rsidR="006F7841" w:rsidTr="000B7227">
        <w:tc>
          <w:tcPr>
            <w:tcW w:w="5760" w:type="dxa"/>
            <w:shd w:val="clear" w:color="auto" w:fill="auto"/>
          </w:tcPr>
          <w:p w:rsidR="006F7841" w:rsidRPr="006148B7" w:rsidRDefault="006F7841" w:rsidP="006148B7">
            <w:pPr>
              <w:rPr>
                <w:rFonts w:eastAsia="Calibri"/>
                <w:szCs w:val="22"/>
              </w:rPr>
            </w:pPr>
            <w:r>
              <w:rPr>
                <w:rFonts w:eastAsia="Calibri"/>
                <w:szCs w:val="22"/>
              </w:rPr>
              <w:t xml:space="preserve">2. </w:t>
            </w:r>
            <w:r w:rsidR="000B7227">
              <w:rPr>
                <w:rFonts w:eastAsia="Calibri"/>
                <w:szCs w:val="22"/>
              </w:rPr>
              <w:t xml:space="preserve"> </w:t>
            </w:r>
            <w:r w:rsidRPr="006148B7">
              <w:rPr>
                <w:rFonts w:eastAsia="Calibri"/>
                <w:szCs w:val="22"/>
              </w:rPr>
              <w:t>Benefits-insurance</w:t>
            </w:r>
          </w:p>
        </w:tc>
        <w:tc>
          <w:tcPr>
            <w:tcW w:w="1890" w:type="dxa"/>
            <w:shd w:val="clear" w:color="auto" w:fill="auto"/>
          </w:tcPr>
          <w:p w:rsidR="006F7841" w:rsidRPr="00AB0DA7" w:rsidRDefault="006F7841" w:rsidP="00E215D9">
            <w:pPr>
              <w:jc w:val="left"/>
              <w:rPr>
                <w:rFonts w:eastAsia="Calibri" w:cs="Arial"/>
                <w:sz w:val="18"/>
                <w:szCs w:val="18"/>
              </w:rPr>
            </w:pPr>
            <w:r w:rsidRPr="00AB0DA7">
              <w:rPr>
                <w:rFonts w:eastAsia="Calibri" w:cs="Arial"/>
                <w:sz w:val="18"/>
                <w:szCs w:val="18"/>
              </w:rPr>
              <w:t xml:space="preserve">2. </w:t>
            </w:r>
          </w:p>
        </w:tc>
      </w:tr>
      <w:tr w:rsidR="006F7841" w:rsidTr="000B7227">
        <w:tc>
          <w:tcPr>
            <w:tcW w:w="5760" w:type="dxa"/>
            <w:shd w:val="clear" w:color="auto" w:fill="auto"/>
          </w:tcPr>
          <w:p w:rsidR="006F7841" w:rsidRPr="006148B7" w:rsidRDefault="006F7841" w:rsidP="006148B7">
            <w:pPr>
              <w:rPr>
                <w:rFonts w:eastAsia="Calibri"/>
                <w:szCs w:val="22"/>
              </w:rPr>
            </w:pPr>
            <w:r>
              <w:rPr>
                <w:rFonts w:eastAsia="Calibri"/>
                <w:szCs w:val="22"/>
              </w:rPr>
              <w:t>3.</w:t>
            </w:r>
            <w:r w:rsidR="000B7227">
              <w:rPr>
                <w:rFonts w:eastAsia="Calibri"/>
                <w:szCs w:val="22"/>
              </w:rPr>
              <w:t xml:space="preserve"> </w:t>
            </w:r>
            <w:r>
              <w:rPr>
                <w:rFonts w:eastAsia="Calibri"/>
                <w:szCs w:val="22"/>
              </w:rPr>
              <w:t xml:space="preserve"> </w:t>
            </w:r>
            <w:r w:rsidRPr="006148B7">
              <w:rPr>
                <w:rFonts w:eastAsia="Calibri"/>
                <w:szCs w:val="22"/>
              </w:rPr>
              <w:t>Benefits-retirement</w:t>
            </w:r>
          </w:p>
        </w:tc>
        <w:tc>
          <w:tcPr>
            <w:tcW w:w="1890" w:type="dxa"/>
            <w:shd w:val="clear" w:color="auto" w:fill="auto"/>
          </w:tcPr>
          <w:p w:rsidR="006F7841" w:rsidRPr="00AB0DA7" w:rsidRDefault="006F7841" w:rsidP="00E215D9">
            <w:pPr>
              <w:jc w:val="left"/>
              <w:rPr>
                <w:rFonts w:eastAsia="Calibri" w:cs="Arial"/>
                <w:sz w:val="18"/>
                <w:szCs w:val="18"/>
              </w:rPr>
            </w:pPr>
            <w:r w:rsidRPr="00AB0DA7">
              <w:rPr>
                <w:rFonts w:eastAsia="Calibri" w:cs="Arial"/>
                <w:sz w:val="18"/>
                <w:szCs w:val="18"/>
              </w:rPr>
              <w:t xml:space="preserve">3. </w:t>
            </w:r>
          </w:p>
        </w:tc>
      </w:tr>
      <w:tr w:rsidR="006F7841" w:rsidTr="000B7227">
        <w:tc>
          <w:tcPr>
            <w:tcW w:w="5760" w:type="dxa"/>
            <w:shd w:val="clear" w:color="auto" w:fill="auto"/>
          </w:tcPr>
          <w:p w:rsidR="006F7841" w:rsidRPr="006148B7" w:rsidRDefault="006F7841" w:rsidP="00856DA9">
            <w:pPr>
              <w:rPr>
                <w:rFonts w:eastAsia="Calibri"/>
                <w:szCs w:val="22"/>
              </w:rPr>
            </w:pPr>
            <w:r>
              <w:rPr>
                <w:rFonts w:eastAsia="Calibri"/>
                <w:szCs w:val="22"/>
              </w:rPr>
              <w:t xml:space="preserve">4. </w:t>
            </w:r>
            <w:r w:rsidR="000B7227">
              <w:rPr>
                <w:rFonts w:eastAsia="Calibri"/>
                <w:szCs w:val="22"/>
              </w:rPr>
              <w:t xml:space="preserve"> </w:t>
            </w:r>
            <w:r w:rsidRPr="006148B7">
              <w:rPr>
                <w:rFonts w:eastAsia="Calibri"/>
                <w:szCs w:val="22"/>
              </w:rPr>
              <w:t>Benefits-</w:t>
            </w:r>
            <w:r>
              <w:rPr>
                <w:rFonts w:eastAsia="Calibri"/>
                <w:szCs w:val="22"/>
              </w:rPr>
              <w:t>other (describe)</w:t>
            </w:r>
          </w:p>
        </w:tc>
        <w:tc>
          <w:tcPr>
            <w:tcW w:w="1890" w:type="dxa"/>
            <w:shd w:val="clear" w:color="auto" w:fill="auto"/>
          </w:tcPr>
          <w:p w:rsidR="006F7841" w:rsidRPr="00AB0DA7" w:rsidRDefault="006F7841" w:rsidP="00E215D9">
            <w:pPr>
              <w:jc w:val="left"/>
              <w:rPr>
                <w:rFonts w:eastAsia="Calibri" w:cs="Arial"/>
                <w:sz w:val="18"/>
                <w:szCs w:val="18"/>
              </w:rPr>
            </w:pPr>
            <w:r w:rsidRPr="00AB0DA7">
              <w:rPr>
                <w:rFonts w:eastAsia="Calibri" w:cs="Arial"/>
                <w:sz w:val="18"/>
                <w:szCs w:val="18"/>
              </w:rPr>
              <w:t xml:space="preserve">4. </w:t>
            </w:r>
          </w:p>
        </w:tc>
      </w:tr>
      <w:tr w:rsidR="006F7841" w:rsidTr="000B7227">
        <w:tc>
          <w:tcPr>
            <w:tcW w:w="5760" w:type="dxa"/>
            <w:shd w:val="clear" w:color="auto" w:fill="auto"/>
          </w:tcPr>
          <w:p w:rsidR="006F7841" w:rsidRPr="006148B7" w:rsidRDefault="006F7841" w:rsidP="006148B7">
            <w:pPr>
              <w:rPr>
                <w:rFonts w:eastAsia="Calibri"/>
                <w:szCs w:val="22"/>
              </w:rPr>
            </w:pPr>
            <w:r>
              <w:rPr>
                <w:rFonts w:eastAsia="Calibri"/>
                <w:szCs w:val="22"/>
              </w:rPr>
              <w:t>5.</w:t>
            </w:r>
            <w:r w:rsidR="000B7227">
              <w:rPr>
                <w:rFonts w:eastAsia="Calibri"/>
                <w:szCs w:val="22"/>
              </w:rPr>
              <w:t xml:space="preserve"> </w:t>
            </w:r>
            <w:r>
              <w:rPr>
                <w:rFonts w:eastAsia="Calibri"/>
                <w:szCs w:val="22"/>
              </w:rPr>
              <w:t xml:space="preserve"> </w:t>
            </w:r>
            <w:r w:rsidRPr="006148B7">
              <w:rPr>
                <w:rFonts w:eastAsia="Calibri"/>
                <w:szCs w:val="22"/>
              </w:rPr>
              <w:t>Benefits-</w:t>
            </w:r>
            <w:r>
              <w:rPr>
                <w:rFonts w:eastAsia="Calibri"/>
                <w:szCs w:val="22"/>
              </w:rPr>
              <w:t>other (describe)</w:t>
            </w:r>
          </w:p>
        </w:tc>
        <w:tc>
          <w:tcPr>
            <w:tcW w:w="1890" w:type="dxa"/>
            <w:shd w:val="clear" w:color="auto" w:fill="auto"/>
          </w:tcPr>
          <w:p w:rsidR="006F7841" w:rsidRPr="00AB0DA7" w:rsidRDefault="006F7841" w:rsidP="00E215D9">
            <w:pPr>
              <w:jc w:val="left"/>
              <w:rPr>
                <w:rFonts w:eastAsia="Calibri" w:cs="Arial"/>
                <w:sz w:val="18"/>
                <w:szCs w:val="18"/>
              </w:rPr>
            </w:pPr>
            <w:r w:rsidRPr="00AB0DA7">
              <w:rPr>
                <w:rFonts w:eastAsia="Calibri" w:cs="Arial"/>
                <w:sz w:val="18"/>
                <w:szCs w:val="18"/>
              </w:rPr>
              <w:t xml:space="preserve">5. </w:t>
            </w:r>
          </w:p>
        </w:tc>
      </w:tr>
      <w:tr w:rsidR="006F7841" w:rsidTr="000B7227">
        <w:tc>
          <w:tcPr>
            <w:tcW w:w="5760" w:type="dxa"/>
            <w:shd w:val="clear" w:color="auto" w:fill="auto"/>
          </w:tcPr>
          <w:p w:rsidR="006F7841" w:rsidRPr="006148B7" w:rsidRDefault="006F7841" w:rsidP="006148B7">
            <w:pPr>
              <w:rPr>
                <w:rFonts w:eastAsia="Calibri"/>
                <w:szCs w:val="22"/>
              </w:rPr>
            </w:pPr>
            <w:r>
              <w:rPr>
                <w:rFonts w:eastAsia="Calibri"/>
                <w:szCs w:val="22"/>
              </w:rPr>
              <w:t>6.</w:t>
            </w:r>
            <w:r w:rsidR="000B7227">
              <w:rPr>
                <w:rFonts w:eastAsia="Calibri"/>
                <w:szCs w:val="22"/>
              </w:rPr>
              <w:t xml:space="preserve"> </w:t>
            </w:r>
            <w:r>
              <w:rPr>
                <w:rFonts w:eastAsia="Calibri"/>
                <w:szCs w:val="22"/>
              </w:rPr>
              <w:t xml:space="preserve"> </w:t>
            </w:r>
            <w:r w:rsidRPr="006148B7">
              <w:rPr>
                <w:rFonts w:eastAsia="Calibri"/>
                <w:szCs w:val="22"/>
              </w:rPr>
              <w:t>Benefits-</w:t>
            </w:r>
            <w:r>
              <w:rPr>
                <w:rFonts w:eastAsia="Calibri"/>
                <w:szCs w:val="22"/>
              </w:rPr>
              <w:t>other (describe)</w:t>
            </w:r>
          </w:p>
        </w:tc>
        <w:tc>
          <w:tcPr>
            <w:tcW w:w="1890" w:type="dxa"/>
            <w:shd w:val="clear" w:color="auto" w:fill="auto"/>
          </w:tcPr>
          <w:p w:rsidR="006F7841" w:rsidRPr="00AB0DA7" w:rsidRDefault="006F7841" w:rsidP="00E215D9">
            <w:pPr>
              <w:jc w:val="left"/>
              <w:rPr>
                <w:rFonts w:cs="Arial"/>
                <w:sz w:val="18"/>
                <w:szCs w:val="18"/>
              </w:rPr>
            </w:pPr>
            <w:r w:rsidRPr="00AB0DA7">
              <w:rPr>
                <w:rFonts w:cs="Arial"/>
                <w:sz w:val="18"/>
                <w:szCs w:val="18"/>
              </w:rPr>
              <w:t xml:space="preserve">6. </w:t>
            </w:r>
          </w:p>
        </w:tc>
      </w:tr>
      <w:tr w:rsidR="006F7841" w:rsidTr="000B7227">
        <w:tc>
          <w:tcPr>
            <w:tcW w:w="5760" w:type="dxa"/>
            <w:shd w:val="clear" w:color="auto" w:fill="auto"/>
          </w:tcPr>
          <w:p w:rsidR="006F7841" w:rsidRPr="006148B7" w:rsidRDefault="006F7841" w:rsidP="006148B7">
            <w:pPr>
              <w:rPr>
                <w:rFonts w:eastAsia="Calibri"/>
                <w:szCs w:val="22"/>
              </w:rPr>
            </w:pPr>
            <w:r>
              <w:rPr>
                <w:rFonts w:eastAsia="Calibri"/>
                <w:szCs w:val="22"/>
              </w:rPr>
              <w:t xml:space="preserve">7. </w:t>
            </w:r>
            <w:r w:rsidR="000B7227">
              <w:rPr>
                <w:rFonts w:eastAsia="Calibri"/>
                <w:szCs w:val="22"/>
              </w:rPr>
              <w:t xml:space="preserve"> </w:t>
            </w:r>
            <w:r w:rsidRPr="006148B7">
              <w:rPr>
                <w:rFonts w:eastAsia="Calibri"/>
                <w:szCs w:val="22"/>
              </w:rPr>
              <w:t>Car allowance</w:t>
            </w:r>
          </w:p>
        </w:tc>
        <w:tc>
          <w:tcPr>
            <w:tcW w:w="1890" w:type="dxa"/>
            <w:shd w:val="clear" w:color="auto" w:fill="auto"/>
          </w:tcPr>
          <w:p w:rsidR="006F7841" w:rsidRPr="00AB0DA7" w:rsidRDefault="006F7841" w:rsidP="00E215D9">
            <w:pPr>
              <w:jc w:val="left"/>
              <w:rPr>
                <w:rFonts w:eastAsia="Calibri" w:cs="Arial"/>
                <w:sz w:val="18"/>
                <w:szCs w:val="18"/>
              </w:rPr>
            </w:pPr>
            <w:r w:rsidRPr="00AB0DA7">
              <w:rPr>
                <w:rFonts w:eastAsia="Calibri" w:cs="Arial"/>
                <w:sz w:val="18"/>
                <w:szCs w:val="18"/>
              </w:rPr>
              <w:t xml:space="preserve">7. </w:t>
            </w:r>
          </w:p>
        </w:tc>
      </w:tr>
      <w:tr w:rsidR="006F7841" w:rsidTr="000B7227">
        <w:tc>
          <w:tcPr>
            <w:tcW w:w="5760" w:type="dxa"/>
            <w:shd w:val="clear" w:color="auto" w:fill="auto"/>
          </w:tcPr>
          <w:p w:rsidR="006F7841" w:rsidRPr="006148B7" w:rsidRDefault="006F7841" w:rsidP="006F7841">
            <w:pPr>
              <w:rPr>
                <w:rFonts w:eastAsia="Calibri"/>
                <w:szCs w:val="22"/>
              </w:rPr>
            </w:pPr>
            <w:r>
              <w:rPr>
                <w:rFonts w:eastAsia="Calibri"/>
                <w:szCs w:val="22"/>
              </w:rPr>
              <w:t xml:space="preserve">8. </w:t>
            </w:r>
            <w:r w:rsidR="000B7227">
              <w:rPr>
                <w:rFonts w:eastAsia="Calibri"/>
                <w:szCs w:val="22"/>
              </w:rPr>
              <w:t xml:space="preserve"> </w:t>
            </w:r>
            <w:r w:rsidRPr="006148B7">
              <w:rPr>
                <w:rFonts w:eastAsia="Calibri"/>
                <w:szCs w:val="22"/>
              </w:rPr>
              <w:t>Vehicle provided by government</w:t>
            </w:r>
            <w:r>
              <w:rPr>
                <w:rFonts w:eastAsia="Calibri"/>
                <w:szCs w:val="22"/>
              </w:rPr>
              <w:t xml:space="preserve"> </w:t>
            </w:r>
            <w:r w:rsidRPr="006F7841">
              <w:rPr>
                <w:rFonts w:eastAsia="Calibri"/>
                <w:sz w:val="16"/>
                <w:szCs w:val="22"/>
              </w:rPr>
              <w:t>(</w:t>
            </w:r>
            <w:r>
              <w:rPr>
                <w:rFonts w:eastAsia="Calibri"/>
                <w:sz w:val="16"/>
                <w:szCs w:val="22"/>
              </w:rPr>
              <w:t>if</w:t>
            </w:r>
            <w:r w:rsidRPr="006F7841">
              <w:rPr>
                <w:rFonts w:eastAsia="Calibri"/>
                <w:sz w:val="16"/>
                <w:szCs w:val="22"/>
              </w:rPr>
              <w:t xml:space="preserve"> reported on </w:t>
            </w:r>
            <w:r w:rsidR="000B7227">
              <w:rPr>
                <w:rFonts w:eastAsia="Calibri"/>
                <w:sz w:val="16"/>
                <w:szCs w:val="22"/>
              </w:rPr>
              <w:t xml:space="preserve">your </w:t>
            </w:r>
            <w:r w:rsidRPr="006F7841">
              <w:rPr>
                <w:rFonts w:eastAsia="Calibri"/>
                <w:sz w:val="16"/>
                <w:szCs w:val="22"/>
              </w:rPr>
              <w:t>W-2)</w:t>
            </w:r>
          </w:p>
        </w:tc>
        <w:tc>
          <w:tcPr>
            <w:tcW w:w="1890" w:type="dxa"/>
            <w:shd w:val="clear" w:color="auto" w:fill="auto"/>
          </w:tcPr>
          <w:p w:rsidR="006F7841" w:rsidRPr="00AB0DA7" w:rsidRDefault="006F7841" w:rsidP="00E215D9">
            <w:pPr>
              <w:jc w:val="left"/>
              <w:rPr>
                <w:rFonts w:eastAsia="Calibri" w:cs="Arial"/>
                <w:sz w:val="18"/>
                <w:szCs w:val="18"/>
              </w:rPr>
            </w:pPr>
            <w:r w:rsidRPr="00AB0DA7">
              <w:rPr>
                <w:rFonts w:eastAsia="Calibri" w:cs="Arial"/>
                <w:sz w:val="18"/>
                <w:szCs w:val="18"/>
              </w:rPr>
              <w:t xml:space="preserve">8. </w:t>
            </w:r>
          </w:p>
        </w:tc>
      </w:tr>
      <w:tr w:rsidR="006F7841" w:rsidTr="000B7227">
        <w:tc>
          <w:tcPr>
            <w:tcW w:w="5760" w:type="dxa"/>
            <w:shd w:val="clear" w:color="auto" w:fill="auto"/>
          </w:tcPr>
          <w:p w:rsidR="006F7841" w:rsidRPr="006148B7" w:rsidRDefault="006F7841" w:rsidP="006148B7">
            <w:pPr>
              <w:rPr>
                <w:rFonts w:eastAsia="Calibri"/>
                <w:szCs w:val="22"/>
              </w:rPr>
            </w:pPr>
            <w:r>
              <w:rPr>
                <w:rFonts w:eastAsia="Calibri"/>
                <w:szCs w:val="22"/>
              </w:rPr>
              <w:t xml:space="preserve">9. </w:t>
            </w:r>
            <w:r w:rsidR="000B7227">
              <w:rPr>
                <w:rFonts w:eastAsia="Calibri"/>
                <w:szCs w:val="22"/>
              </w:rPr>
              <w:t xml:space="preserve"> </w:t>
            </w:r>
            <w:r w:rsidRPr="006148B7">
              <w:rPr>
                <w:rFonts w:eastAsia="Calibri"/>
                <w:szCs w:val="22"/>
              </w:rPr>
              <w:t>Per diem</w:t>
            </w:r>
          </w:p>
        </w:tc>
        <w:tc>
          <w:tcPr>
            <w:tcW w:w="1890" w:type="dxa"/>
            <w:shd w:val="clear" w:color="auto" w:fill="auto"/>
          </w:tcPr>
          <w:p w:rsidR="006F7841" w:rsidRPr="00AB0DA7" w:rsidRDefault="006F7841" w:rsidP="00E215D9">
            <w:pPr>
              <w:jc w:val="left"/>
              <w:rPr>
                <w:rFonts w:eastAsia="Calibri" w:cs="Arial"/>
                <w:sz w:val="18"/>
                <w:szCs w:val="18"/>
              </w:rPr>
            </w:pPr>
            <w:r w:rsidRPr="00AB0DA7">
              <w:rPr>
                <w:rFonts w:eastAsia="Calibri" w:cs="Arial"/>
                <w:sz w:val="18"/>
                <w:szCs w:val="18"/>
              </w:rPr>
              <w:t xml:space="preserve">9. </w:t>
            </w:r>
          </w:p>
        </w:tc>
      </w:tr>
      <w:tr w:rsidR="006F7841" w:rsidTr="000B7227">
        <w:tc>
          <w:tcPr>
            <w:tcW w:w="5760" w:type="dxa"/>
            <w:shd w:val="clear" w:color="auto" w:fill="auto"/>
          </w:tcPr>
          <w:p w:rsidR="006F7841" w:rsidRPr="006148B7" w:rsidRDefault="006F7841" w:rsidP="006148B7">
            <w:pPr>
              <w:rPr>
                <w:rFonts w:eastAsia="Calibri"/>
                <w:szCs w:val="22"/>
              </w:rPr>
            </w:pPr>
            <w:r>
              <w:rPr>
                <w:rFonts w:eastAsia="Calibri"/>
                <w:szCs w:val="22"/>
              </w:rPr>
              <w:t xml:space="preserve">10. </w:t>
            </w:r>
            <w:r w:rsidRPr="006148B7">
              <w:rPr>
                <w:rFonts w:eastAsia="Calibri"/>
                <w:szCs w:val="22"/>
              </w:rPr>
              <w:t>Reimbursements</w:t>
            </w:r>
          </w:p>
        </w:tc>
        <w:tc>
          <w:tcPr>
            <w:tcW w:w="1890" w:type="dxa"/>
            <w:shd w:val="clear" w:color="auto" w:fill="auto"/>
          </w:tcPr>
          <w:p w:rsidR="006F7841" w:rsidRPr="00AB0DA7" w:rsidRDefault="006F7841" w:rsidP="00E215D9">
            <w:pPr>
              <w:jc w:val="left"/>
              <w:rPr>
                <w:rFonts w:eastAsia="Calibri" w:cs="Arial"/>
                <w:sz w:val="18"/>
                <w:szCs w:val="18"/>
              </w:rPr>
            </w:pPr>
            <w:r w:rsidRPr="00AB0DA7">
              <w:rPr>
                <w:rFonts w:eastAsia="Calibri" w:cs="Arial"/>
                <w:sz w:val="18"/>
                <w:szCs w:val="18"/>
              </w:rPr>
              <w:t>10.</w:t>
            </w:r>
          </w:p>
        </w:tc>
      </w:tr>
      <w:tr w:rsidR="006F7841" w:rsidTr="000B7227">
        <w:tc>
          <w:tcPr>
            <w:tcW w:w="5760" w:type="dxa"/>
            <w:shd w:val="clear" w:color="auto" w:fill="auto"/>
          </w:tcPr>
          <w:p w:rsidR="006F7841" w:rsidRPr="006148B7" w:rsidRDefault="006F7841" w:rsidP="006148B7">
            <w:pPr>
              <w:rPr>
                <w:rFonts w:eastAsia="Calibri"/>
                <w:szCs w:val="22"/>
              </w:rPr>
            </w:pPr>
            <w:r>
              <w:rPr>
                <w:rFonts w:eastAsia="Calibri"/>
                <w:szCs w:val="22"/>
              </w:rPr>
              <w:t xml:space="preserve">11. </w:t>
            </w:r>
            <w:r w:rsidRPr="006148B7">
              <w:rPr>
                <w:rFonts w:eastAsia="Calibri"/>
                <w:szCs w:val="22"/>
              </w:rPr>
              <w:t>Travel</w:t>
            </w:r>
          </w:p>
        </w:tc>
        <w:tc>
          <w:tcPr>
            <w:tcW w:w="1890" w:type="dxa"/>
            <w:shd w:val="clear" w:color="auto" w:fill="auto"/>
          </w:tcPr>
          <w:p w:rsidR="006F7841" w:rsidRPr="00AB0DA7" w:rsidRDefault="006F7841" w:rsidP="00E215D9">
            <w:pPr>
              <w:jc w:val="left"/>
              <w:rPr>
                <w:rFonts w:eastAsia="Calibri" w:cs="Arial"/>
                <w:sz w:val="18"/>
                <w:szCs w:val="18"/>
              </w:rPr>
            </w:pPr>
            <w:r w:rsidRPr="00AB0DA7">
              <w:rPr>
                <w:rFonts w:eastAsia="Calibri" w:cs="Arial"/>
                <w:sz w:val="18"/>
                <w:szCs w:val="18"/>
              </w:rPr>
              <w:t>11.</w:t>
            </w:r>
          </w:p>
        </w:tc>
      </w:tr>
      <w:tr w:rsidR="006F7841" w:rsidTr="000B7227">
        <w:tc>
          <w:tcPr>
            <w:tcW w:w="5760" w:type="dxa"/>
            <w:shd w:val="clear" w:color="auto" w:fill="auto"/>
          </w:tcPr>
          <w:p w:rsidR="006F7841" w:rsidRPr="006148B7" w:rsidRDefault="006F7841" w:rsidP="006148B7">
            <w:pPr>
              <w:rPr>
                <w:rFonts w:eastAsia="Calibri"/>
                <w:szCs w:val="22"/>
              </w:rPr>
            </w:pPr>
            <w:r>
              <w:rPr>
                <w:rFonts w:eastAsia="Calibri"/>
                <w:szCs w:val="22"/>
              </w:rPr>
              <w:t xml:space="preserve">12. </w:t>
            </w:r>
            <w:r w:rsidRPr="006148B7">
              <w:rPr>
                <w:rFonts w:eastAsia="Calibri"/>
                <w:szCs w:val="22"/>
              </w:rPr>
              <w:t>Registration fees</w:t>
            </w:r>
          </w:p>
        </w:tc>
        <w:tc>
          <w:tcPr>
            <w:tcW w:w="1890" w:type="dxa"/>
            <w:shd w:val="clear" w:color="auto" w:fill="auto"/>
          </w:tcPr>
          <w:p w:rsidR="006F7841" w:rsidRPr="00AB0DA7" w:rsidRDefault="006F7841" w:rsidP="00E215D9">
            <w:pPr>
              <w:jc w:val="left"/>
              <w:rPr>
                <w:rFonts w:eastAsia="Calibri" w:cs="Arial"/>
                <w:sz w:val="18"/>
                <w:szCs w:val="18"/>
              </w:rPr>
            </w:pPr>
            <w:r>
              <w:rPr>
                <w:rFonts w:eastAsia="Calibri" w:cs="Arial"/>
                <w:sz w:val="18"/>
                <w:szCs w:val="18"/>
              </w:rPr>
              <w:t>12.</w:t>
            </w:r>
          </w:p>
        </w:tc>
      </w:tr>
      <w:tr w:rsidR="006F7841" w:rsidTr="000B7227">
        <w:tc>
          <w:tcPr>
            <w:tcW w:w="5760" w:type="dxa"/>
            <w:shd w:val="clear" w:color="auto" w:fill="auto"/>
          </w:tcPr>
          <w:p w:rsidR="006F7841" w:rsidRPr="006148B7" w:rsidRDefault="006F7841" w:rsidP="006148B7">
            <w:pPr>
              <w:rPr>
                <w:rFonts w:eastAsia="Calibri"/>
                <w:szCs w:val="22"/>
              </w:rPr>
            </w:pPr>
            <w:r>
              <w:rPr>
                <w:rFonts w:eastAsia="Calibri"/>
                <w:szCs w:val="22"/>
              </w:rPr>
              <w:t xml:space="preserve">13. </w:t>
            </w:r>
            <w:r w:rsidRPr="006148B7">
              <w:rPr>
                <w:rFonts w:eastAsia="Calibri"/>
                <w:szCs w:val="22"/>
              </w:rPr>
              <w:t>Conference travel</w:t>
            </w:r>
          </w:p>
        </w:tc>
        <w:tc>
          <w:tcPr>
            <w:tcW w:w="1890" w:type="dxa"/>
            <w:shd w:val="clear" w:color="auto" w:fill="auto"/>
          </w:tcPr>
          <w:p w:rsidR="006F7841" w:rsidRPr="00AB0DA7" w:rsidRDefault="006F7841" w:rsidP="00E215D9">
            <w:pPr>
              <w:jc w:val="left"/>
              <w:rPr>
                <w:rFonts w:eastAsia="Calibri" w:cs="Arial"/>
                <w:sz w:val="18"/>
                <w:szCs w:val="18"/>
              </w:rPr>
            </w:pPr>
            <w:r>
              <w:rPr>
                <w:rFonts w:eastAsia="Calibri" w:cs="Arial"/>
                <w:sz w:val="18"/>
                <w:szCs w:val="18"/>
              </w:rPr>
              <w:t>13.</w:t>
            </w:r>
          </w:p>
        </w:tc>
      </w:tr>
      <w:tr w:rsidR="006F7841" w:rsidTr="000B7227">
        <w:tc>
          <w:tcPr>
            <w:tcW w:w="5760" w:type="dxa"/>
            <w:shd w:val="clear" w:color="auto" w:fill="auto"/>
          </w:tcPr>
          <w:p w:rsidR="006F7841" w:rsidRPr="006148B7" w:rsidRDefault="006F7841" w:rsidP="006148B7">
            <w:pPr>
              <w:rPr>
                <w:rFonts w:eastAsia="Calibri"/>
                <w:szCs w:val="22"/>
              </w:rPr>
            </w:pPr>
            <w:r>
              <w:rPr>
                <w:rFonts w:eastAsia="Calibri"/>
                <w:szCs w:val="22"/>
              </w:rPr>
              <w:t xml:space="preserve">14. </w:t>
            </w:r>
            <w:r w:rsidRPr="006148B7">
              <w:rPr>
                <w:rFonts w:eastAsia="Calibri"/>
                <w:szCs w:val="22"/>
              </w:rPr>
              <w:t>Housing</w:t>
            </w:r>
          </w:p>
        </w:tc>
        <w:tc>
          <w:tcPr>
            <w:tcW w:w="1890" w:type="dxa"/>
            <w:shd w:val="clear" w:color="auto" w:fill="auto"/>
          </w:tcPr>
          <w:p w:rsidR="006F7841" w:rsidRPr="00AB0DA7" w:rsidRDefault="006F7841" w:rsidP="00E215D9">
            <w:pPr>
              <w:jc w:val="left"/>
              <w:rPr>
                <w:rFonts w:eastAsia="Calibri" w:cs="Arial"/>
                <w:sz w:val="18"/>
                <w:szCs w:val="18"/>
              </w:rPr>
            </w:pPr>
            <w:r>
              <w:rPr>
                <w:rFonts w:eastAsia="Calibri" w:cs="Arial"/>
                <w:sz w:val="18"/>
                <w:szCs w:val="18"/>
              </w:rPr>
              <w:t>14.</w:t>
            </w:r>
          </w:p>
        </w:tc>
      </w:tr>
      <w:tr w:rsidR="006F7841" w:rsidTr="000B7227">
        <w:tc>
          <w:tcPr>
            <w:tcW w:w="5760" w:type="dxa"/>
            <w:shd w:val="clear" w:color="auto" w:fill="auto"/>
          </w:tcPr>
          <w:p w:rsidR="006F7841" w:rsidRPr="006148B7" w:rsidRDefault="006F7841" w:rsidP="006F7841">
            <w:pPr>
              <w:jc w:val="left"/>
              <w:rPr>
                <w:rFonts w:eastAsia="Calibri"/>
                <w:szCs w:val="22"/>
              </w:rPr>
            </w:pPr>
            <w:r>
              <w:rPr>
                <w:rFonts w:eastAsia="Calibri"/>
                <w:szCs w:val="22"/>
              </w:rPr>
              <w:t xml:space="preserve">15. </w:t>
            </w:r>
            <w:r w:rsidRPr="006148B7">
              <w:rPr>
                <w:rFonts w:eastAsia="Calibri"/>
                <w:szCs w:val="22"/>
              </w:rPr>
              <w:t>Unvouchered expenses</w:t>
            </w:r>
            <w:r w:rsidRPr="000B7227">
              <w:rPr>
                <w:rFonts w:eastAsia="Calibri"/>
                <w:sz w:val="24"/>
                <w:szCs w:val="22"/>
              </w:rPr>
              <w:t xml:space="preserve"> </w:t>
            </w:r>
            <w:r w:rsidR="000B7227" w:rsidRPr="000B7227">
              <w:rPr>
                <w:rFonts w:eastAsia="Calibri"/>
                <w:sz w:val="18"/>
                <w:szCs w:val="22"/>
              </w:rPr>
              <w:t>(example:</w:t>
            </w:r>
            <w:r w:rsidRPr="000B7227">
              <w:rPr>
                <w:rFonts w:eastAsia="Calibri"/>
                <w:sz w:val="18"/>
                <w:szCs w:val="22"/>
              </w:rPr>
              <w:t xml:space="preserve"> travel advances, etc.)</w:t>
            </w:r>
          </w:p>
        </w:tc>
        <w:tc>
          <w:tcPr>
            <w:tcW w:w="1890" w:type="dxa"/>
            <w:shd w:val="clear" w:color="auto" w:fill="auto"/>
          </w:tcPr>
          <w:p w:rsidR="006F7841" w:rsidRPr="00AB0DA7" w:rsidRDefault="006F7841" w:rsidP="00E215D9">
            <w:pPr>
              <w:jc w:val="left"/>
              <w:rPr>
                <w:rFonts w:eastAsia="Calibri" w:cs="Arial"/>
                <w:sz w:val="18"/>
                <w:szCs w:val="18"/>
              </w:rPr>
            </w:pPr>
            <w:r>
              <w:rPr>
                <w:rFonts w:eastAsia="Calibri" w:cs="Arial"/>
                <w:sz w:val="18"/>
                <w:szCs w:val="18"/>
              </w:rPr>
              <w:t>15.</w:t>
            </w:r>
          </w:p>
        </w:tc>
      </w:tr>
      <w:tr w:rsidR="006F7841" w:rsidTr="000B7227">
        <w:tc>
          <w:tcPr>
            <w:tcW w:w="5760" w:type="dxa"/>
            <w:shd w:val="clear" w:color="auto" w:fill="auto"/>
          </w:tcPr>
          <w:p w:rsidR="006F7841" w:rsidRPr="006148B7" w:rsidRDefault="006F7841" w:rsidP="006148B7">
            <w:pPr>
              <w:rPr>
                <w:rFonts w:eastAsia="Calibri"/>
                <w:szCs w:val="22"/>
              </w:rPr>
            </w:pPr>
            <w:r>
              <w:rPr>
                <w:rFonts w:eastAsia="Calibri"/>
                <w:szCs w:val="22"/>
              </w:rPr>
              <w:t xml:space="preserve">16. </w:t>
            </w:r>
            <w:r w:rsidRPr="006148B7">
              <w:rPr>
                <w:rFonts w:eastAsia="Calibri"/>
                <w:szCs w:val="22"/>
              </w:rPr>
              <w:t>Special meals</w:t>
            </w:r>
          </w:p>
        </w:tc>
        <w:tc>
          <w:tcPr>
            <w:tcW w:w="1890" w:type="dxa"/>
            <w:shd w:val="clear" w:color="auto" w:fill="auto"/>
          </w:tcPr>
          <w:p w:rsidR="006F7841" w:rsidRPr="00AB0DA7" w:rsidRDefault="006F7841" w:rsidP="00E215D9">
            <w:pPr>
              <w:jc w:val="left"/>
              <w:rPr>
                <w:rFonts w:eastAsia="Calibri" w:cs="Arial"/>
                <w:sz w:val="18"/>
                <w:szCs w:val="18"/>
              </w:rPr>
            </w:pPr>
            <w:r>
              <w:rPr>
                <w:rFonts w:eastAsia="Calibri" w:cs="Arial"/>
                <w:sz w:val="18"/>
                <w:szCs w:val="18"/>
              </w:rPr>
              <w:t>16.</w:t>
            </w:r>
          </w:p>
        </w:tc>
      </w:tr>
      <w:tr w:rsidR="006F7841" w:rsidTr="000B7227">
        <w:tc>
          <w:tcPr>
            <w:tcW w:w="5760" w:type="dxa"/>
            <w:shd w:val="clear" w:color="auto" w:fill="auto"/>
          </w:tcPr>
          <w:p w:rsidR="006F7841" w:rsidRPr="006148B7" w:rsidRDefault="006F7841" w:rsidP="006148B7">
            <w:pPr>
              <w:rPr>
                <w:rFonts w:eastAsia="Calibri"/>
                <w:szCs w:val="22"/>
              </w:rPr>
            </w:pPr>
            <w:r>
              <w:rPr>
                <w:rFonts w:eastAsia="Calibri"/>
                <w:szCs w:val="22"/>
              </w:rPr>
              <w:t>17. Other</w:t>
            </w:r>
          </w:p>
        </w:tc>
        <w:tc>
          <w:tcPr>
            <w:tcW w:w="1890" w:type="dxa"/>
            <w:shd w:val="clear" w:color="auto" w:fill="auto"/>
          </w:tcPr>
          <w:p w:rsidR="006F7841" w:rsidRPr="00AB0DA7" w:rsidRDefault="006F7841" w:rsidP="00E215D9">
            <w:pPr>
              <w:jc w:val="left"/>
              <w:rPr>
                <w:rFonts w:eastAsia="Calibri" w:cs="Arial"/>
                <w:sz w:val="18"/>
                <w:szCs w:val="18"/>
              </w:rPr>
            </w:pPr>
            <w:r>
              <w:rPr>
                <w:rFonts w:eastAsia="Calibri" w:cs="Arial"/>
                <w:sz w:val="18"/>
                <w:szCs w:val="18"/>
              </w:rPr>
              <w:t>17.</w:t>
            </w:r>
          </w:p>
        </w:tc>
      </w:tr>
      <w:tr w:rsidR="006F7841" w:rsidTr="000B7227">
        <w:tc>
          <w:tcPr>
            <w:tcW w:w="5760" w:type="dxa"/>
            <w:shd w:val="clear" w:color="auto" w:fill="auto"/>
          </w:tcPr>
          <w:p w:rsidR="006F7841" w:rsidRDefault="006F7841" w:rsidP="006148B7">
            <w:pPr>
              <w:rPr>
                <w:rFonts w:eastAsia="Calibri"/>
                <w:szCs w:val="22"/>
              </w:rPr>
            </w:pPr>
            <w:r>
              <w:rPr>
                <w:rFonts w:eastAsia="Calibri"/>
                <w:szCs w:val="22"/>
              </w:rPr>
              <w:t>18. TOTAL (enter total of line 1-17)</w:t>
            </w:r>
          </w:p>
        </w:tc>
        <w:tc>
          <w:tcPr>
            <w:tcW w:w="1890" w:type="dxa"/>
            <w:shd w:val="clear" w:color="auto" w:fill="auto"/>
          </w:tcPr>
          <w:p w:rsidR="006F7841" w:rsidRDefault="006F7841" w:rsidP="00E215D9">
            <w:pPr>
              <w:jc w:val="left"/>
              <w:rPr>
                <w:rFonts w:eastAsia="Calibri" w:cs="Arial"/>
                <w:sz w:val="18"/>
                <w:szCs w:val="18"/>
              </w:rPr>
            </w:pPr>
            <w:r>
              <w:rPr>
                <w:rFonts w:eastAsia="Calibri" w:cs="Arial"/>
                <w:sz w:val="18"/>
                <w:szCs w:val="18"/>
              </w:rPr>
              <w:t xml:space="preserve">18. </w:t>
            </w:r>
          </w:p>
        </w:tc>
      </w:tr>
    </w:tbl>
    <w:p w:rsidR="00BE206B" w:rsidRDefault="00BE206B" w:rsidP="00BE206B"/>
    <w:p w:rsidR="00BE206B" w:rsidRDefault="00BE206B" w:rsidP="00BE206B"/>
    <w:p w:rsidR="008E443C" w:rsidRPr="00800AAD" w:rsidRDefault="00800AAD" w:rsidP="00BE206B">
      <w:pPr>
        <w:rPr>
          <w:rFonts w:cs="Arial"/>
        </w:rPr>
      </w:pPr>
      <w:r>
        <w:t xml:space="preserve">_____ </w:t>
      </w:r>
      <w:r w:rsidR="00E215D9" w:rsidRPr="00800AAD">
        <w:rPr>
          <w:rFonts w:cs="Arial"/>
        </w:rPr>
        <w:t>Please check here if the Agency Head does not receive any compensation, benefits, and other payments.  (</w:t>
      </w:r>
      <w:r w:rsidR="00E215D9" w:rsidRPr="00800AAD">
        <w:rPr>
          <w:rFonts w:cs="Arial"/>
          <w:color w:val="000000"/>
          <w:szCs w:val="22"/>
        </w:rPr>
        <w:t xml:space="preserve">Act 462 of the 2015 Legislative Session allows nongovernmental entities or not-for-profit (quasi-public) entities to report on the Act 706 schedule </w:t>
      </w:r>
      <w:r w:rsidR="00E215D9" w:rsidRPr="00800AAD">
        <w:rPr>
          <w:rFonts w:cs="Arial"/>
          <w:b/>
          <w:bCs/>
          <w:color w:val="000000"/>
          <w:szCs w:val="22"/>
        </w:rPr>
        <w:t>only</w:t>
      </w:r>
      <w:r w:rsidR="00E215D9" w:rsidRPr="00800AAD">
        <w:rPr>
          <w:rFonts w:cs="Arial"/>
          <w:color w:val="000000"/>
          <w:szCs w:val="22"/>
        </w:rPr>
        <w:t xml:space="preserve"> those payments to the agency head that are derived from the public funds.)</w:t>
      </w:r>
    </w:p>
    <w:p w:rsidR="008E443C" w:rsidRDefault="008E443C" w:rsidP="00BE206B"/>
    <w:p w:rsidR="008E443C" w:rsidRDefault="008E443C" w:rsidP="00BE206B"/>
    <w:p w:rsidR="008E443C" w:rsidRDefault="008E443C" w:rsidP="00BE206B"/>
    <w:p w:rsidR="008E443C" w:rsidRDefault="008E443C" w:rsidP="00BE206B"/>
    <w:p w:rsidR="00F14F97" w:rsidRDefault="00BE206B" w:rsidP="00145323">
      <w:pPr>
        <w:pStyle w:val="PlainText"/>
        <w:rPr>
          <w:rFonts w:ascii="Arial" w:hAnsi="Arial" w:cs="Arial"/>
          <w:b/>
          <w:sz w:val="20"/>
          <w:szCs w:val="20"/>
        </w:rPr>
      </w:pPr>
      <w:r>
        <w:rPr>
          <w:rFonts w:ascii="Arial" w:hAnsi="Arial" w:cs="Arial"/>
          <w:b/>
          <w:sz w:val="20"/>
          <w:szCs w:val="20"/>
        </w:rPr>
        <w:br w:type="page"/>
      </w:r>
    </w:p>
    <w:p w:rsidR="00F14F97" w:rsidRDefault="00F14F97" w:rsidP="00145323">
      <w:pPr>
        <w:pStyle w:val="PlainText"/>
        <w:rPr>
          <w:rFonts w:ascii="Arial" w:hAnsi="Arial" w:cs="Arial"/>
          <w:b/>
          <w:sz w:val="20"/>
          <w:szCs w:val="20"/>
        </w:rPr>
      </w:pPr>
    </w:p>
    <w:p w:rsidR="00145323" w:rsidRPr="00BD50A4" w:rsidRDefault="00145323" w:rsidP="00145323">
      <w:pPr>
        <w:pStyle w:val="PlainText"/>
        <w:rPr>
          <w:rFonts w:ascii="Arial" w:hAnsi="Arial" w:cs="Arial"/>
          <w:b/>
          <w:sz w:val="22"/>
          <w:szCs w:val="20"/>
          <w:u w:val="single"/>
        </w:rPr>
      </w:pPr>
      <w:r w:rsidRPr="00BD50A4">
        <w:rPr>
          <w:rFonts w:ascii="Arial" w:hAnsi="Arial" w:cs="Arial"/>
          <w:b/>
          <w:sz w:val="22"/>
          <w:szCs w:val="20"/>
          <w:u w:val="single"/>
        </w:rPr>
        <w:t xml:space="preserve">Instructions </w:t>
      </w:r>
      <w:r w:rsidR="009B31C0" w:rsidRPr="00BD50A4">
        <w:rPr>
          <w:rFonts w:ascii="Arial" w:hAnsi="Arial" w:cs="Arial"/>
          <w:b/>
          <w:sz w:val="22"/>
          <w:szCs w:val="20"/>
          <w:u w:val="single"/>
        </w:rPr>
        <w:t>to</w:t>
      </w:r>
      <w:r w:rsidRPr="00BD50A4">
        <w:rPr>
          <w:rFonts w:ascii="Arial" w:hAnsi="Arial" w:cs="Arial"/>
          <w:b/>
          <w:sz w:val="22"/>
          <w:szCs w:val="20"/>
          <w:u w:val="single"/>
        </w:rPr>
        <w:t xml:space="preserve"> Prepar</w:t>
      </w:r>
      <w:r w:rsidR="009B31C0" w:rsidRPr="00BD50A4">
        <w:rPr>
          <w:rFonts w:ascii="Arial" w:hAnsi="Arial" w:cs="Arial"/>
          <w:b/>
          <w:sz w:val="22"/>
          <w:szCs w:val="20"/>
          <w:u w:val="single"/>
        </w:rPr>
        <w:t>e</w:t>
      </w:r>
      <w:r w:rsidRPr="00BD50A4">
        <w:rPr>
          <w:rFonts w:ascii="Arial" w:hAnsi="Arial" w:cs="Arial"/>
          <w:b/>
          <w:sz w:val="22"/>
          <w:szCs w:val="20"/>
          <w:u w:val="single"/>
        </w:rPr>
        <w:t xml:space="preserve"> Sworn Financial Statements for the</w:t>
      </w:r>
      <w:r w:rsidR="00493877" w:rsidRPr="00BD50A4">
        <w:rPr>
          <w:rFonts w:ascii="Arial" w:hAnsi="Arial" w:cs="Arial"/>
          <w:b/>
          <w:sz w:val="22"/>
          <w:szCs w:val="20"/>
          <w:u w:val="single"/>
        </w:rPr>
        <w:t xml:space="preserve"> Louisiana</w:t>
      </w:r>
      <w:r w:rsidRPr="00BD50A4">
        <w:rPr>
          <w:rFonts w:ascii="Arial" w:hAnsi="Arial" w:cs="Arial"/>
          <w:b/>
          <w:sz w:val="22"/>
          <w:szCs w:val="20"/>
          <w:u w:val="single"/>
        </w:rPr>
        <w:t xml:space="preserve"> Legislative Auditor</w:t>
      </w:r>
    </w:p>
    <w:p w:rsidR="00145323" w:rsidRDefault="00722C90" w:rsidP="00722C90">
      <w:pPr>
        <w:pStyle w:val="PlainText"/>
        <w:tabs>
          <w:tab w:val="left" w:pos="9061"/>
        </w:tabs>
        <w:rPr>
          <w:rFonts w:ascii="Arial" w:hAnsi="Arial" w:cs="Arial"/>
          <w:sz w:val="20"/>
          <w:szCs w:val="20"/>
        </w:rPr>
      </w:pPr>
      <w:r>
        <w:rPr>
          <w:rFonts w:ascii="Arial" w:hAnsi="Arial" w:cs="Arial"/>
          <w:sz w:val="20"/>
          <w:szCs w:val="20"/>
        </w:rPr>
        <w:tab/>
      </w:r>
    </w:p>
    <w:p w:rsidR="00C219D1" w:rsidRDefault="00C219D1" w:rsidP="00C219D1">
      <w:pPr>
        <w:pStyle w:val="PlainText"/>
        <w:jc w:val="both"/>
        <w:rPr>
          <w:rFonts w:ascii="Arial" w:hAnsi="Arial" w:cs="Arial"/>
          <w:sz w:val="20"/>
          <w:szCs w:val="20"/>
        </w:rPr>
      </w:pPr>
      <w:r w:rsidRPr="00DF3C40">
        <w:rPr>
          <w:rFonts w:ascii="Arial" w:hAnsi="Arial" w:cs="Arial"/>
          <w:sz w:val="20"/>
          <w:szCs w:val="20"/>
        </w:rPr>
        <w:t>Th</w:t>
      </w:r>
      <w:r>
        <w:rPr>
          <w:rFonts w:ascii="Arial" w:hAnsi="Arial" w:cs="Arial"/>
          <w:sz w:val="20"/>
          <w:szCs w:val="20"/>
        </w:rPr>
        <w:t>e enclosed financial statement</w:t>
      </w:r>
      <w:r w:rsidR="00842CB6">
        <w:rPr>
          <w:rFonts w:ascii="Arial" w:hAnsi="Arial" w:cs="Arial"/>
          <w:sz w:val="20"/>
          <w:szCs w:val="20"/>
        </w:rPr>
        <w:t>s have</w:t>
      </w:r>
      <w:r>
        <w:rPr>
          <w:rFonts w:ascii="Arial" w:hAnsi="Arial" w:cs="Arial"/>
          <w:sz w:val="20"/>
          <w:szCs w:val="20"/>
        </w:rPr>
        <w:t xml:space="preserve"> four pages:</w:t>
      </w:r>
    </w:p>
    <w:p w:rsidR="00C219D1" w:rsidRPr="00DF3C40" w:rsidRDefault="00C219D1" w:rsidP="00C219D1">
      <w:pPr>
        <w:pStyle w:val="PlainText"/>
        <w:jc w:val="both"/>
        <w:rPr>
          <w:rFonts w:ascii="Arial" w:hAnsi="Arial" w:cs="Arial"/>
          <w:sz w:val="20"/>
          <w:szCs w:val="20"/>
        </w:rPr>
      </w:pPr>
    </w:p>
    <w:p w:rsidR="00C219D1" w:rsidRDefault="00C219D1" w:rsidP="00C219D1">
      <w:pPr>
        <w:pStyle w:val="PlainText"/>
        <w:jc w:val="both"/>
        <w:rPr>
          <w:rFonts w:ascii="Arial" w:hAnsi="Arial" w:cs="Arial"/>
          <w:sz w:val="20"/>
          <w:szCs w:val="20"/>
        </w:rPr>
      </w:pPr>
      <w:r>
        <w:rPr>
          <w:rFonts w:ascii="Arial" w:hAnsi="Arial" w:cs="Arial"/>
          <w:b/>
          <w:sz w:val="20"/>
          <w:szCs w:val="20"/>
        </w:rPr>
        <w:t>The first</w:t>
      </w:r>
      <w:r w:rsidRPr="009214D8">
        <w:rPr>
          <w:rFonts w:ascii="Arial" w:hAnsi="Arial" w:cs="Arial"/>
          <w:b/>
          <w:sz w:val="20"/>
          <w:szCs w:val="20"/>
        </w:rPr>
        <w:t xml:space="preserve"> page is </w:t>
      </w:r>
      <w:r>
        <w:rPr>
          <w:rFonts w:ascii="Arial" w:hAnsi="Arial" w:cs="Arial"/>
          <w:b/>
          <w:sz w:val="20"/>
          <w:szCs w:val="20"/>
        </w:rPr>
        <w:t>an</w:t>
      </w:r>
      <w:r w:rsidRPr="009214D8">
        <w:rPr>
          <w:rFonts w:ascii="Arial" w:hAnsi="Arial" w:cs="Arial"/>
          <w:b/>
          <w:sz w:val="20"/>
          <w:szCs w:val="20"/>
        </w:rPr>
        <w:t xml:space="preserve"> affidavit</w:t>
      </w:r>
      <w:r>
        <w:rPr>
          <w:rFonts w:ascii="Arial" w:hAnsi="Arial" w:cs="Arial"/>
          <w:sz w:val="20"/>
          <w:szCs w:val="20"/>
        </w:rPr>
        <w:t xml:space="preserve"> in which you will affirm that your revenues are in line with </w:t>
      </w:r>
      <w:r w:rsidR="00842CB6">
        <w:rPr>
          <w:rFonts w:ascii="Arial" w:hAnsi="Arial" w:cs="Arial"/>
          <w:sz w:val="20"/>
          <w:szCs w:val="20"/>
        </w:rPr>
        <w:t xml:space="preserve">the </w:t>
      </w:r>
      <w:r>
        <w:rPr>
          <w:rFonts w:ascii="Arial" w:hAnsi="Arial" w:cs="Arial"/>
          <w:sz w:val="20"/>
          <w:szCs w:val="20"/>
        </w:rPr>
        <w:t>reporting requirement</w:t>
      </w:r>
      <w:r w:rsidR="00842CB6">
        <w:rPr>
          <w:rFonts w:ascii="Arial" w:hAnsi="Arial" w:cs="Arial"/>
          <w:sz w:val="20"/>
          <w:szCs w:val="20"/>
        </w:rPr>
        <w:t>s</w:t>
      </w:r>
      <w:r>
        <w:rPr>
          <w:rFonts w:ascii="Arial" w:hAnsi="Arial" w:cs="Arial"/>
          <w:sz w:val="20"/>
          <w:szCs w:val="20"/>
        </w:rPr>
        <w:t xml:space="preserve"> for a sworn financial statement:</w:t>
      </w:r>
    </w:p>
    <w:p w:rsidR="00C219D1" w:rsidRDefault="00C219D1" w:rsidP="00C219D1">
      <w:pPr>
        <w:pStyle w:val="PlainText"/>
        <w:jc w:val="both"/>
        <w:rPr>
          <w:rFonts w:ascii="Arial" w:hAnsi="Arial" w:cs="Arial"/>
          <w:sz w:val="20"/>
          <w:szCs w:val="20"/>
        </w:rPr>
      </w:pPr>
    </w:p>
    <w:p w:rsidR="00C219D1" w:rsidRDefault="00C219D1" w:rsidP="00C219D1">
      <w:pPr>
        <w:pStyle w:val="PlainText"/>
        <w:ind w:firstLine="720"/>
        <w:jc w:val="both"/>
        <w:rPr>
          <w:rFonts w:ascii="Arial" w:hAnsi="Arial" w:cs="Arial"/>
          <w:sz w:val="20"/>
          <w:szCs w:val="20"/>
        </w:rPr>
      </w:pPr>
      <w:r w:rsidRPr="00670BE9">
        <w:rPr>
          <w:rFonts w:ascii="Arial" w:hAnsi="Arial" w:cs="Arial"/>
          <w:b/>
          <w:sz w:val="20"/>
          <w:szCs w:val="20"/>
          <w:u w:val="single"/>
        </w:rPr>
        <w:t>Governmental agencies</w:t>
      </w:r>
      <w:r>
        <w:rPr>
          <w:rFonts w:ascii="Arial" w:hAnsi="Arial" w:cs="Arial"/>
          <w:sz w:val="20"/>
          <w:szCs w:val="20"/>
        </w:rPr>
        <w:t>:  Affirm that you r</w:t>
      </w:r>
      <w:r w:rsidRPr="00DF3C40">
        <w:rPr>
          <w:rFonts w:ascii="Arial" w:hAnsi="Arial" w:cs="Arial"/>
          <w:sz w:val="20"/>
          <w:szCs w:val="20"/>
        </w:rPr>
        <w:t xml:space="preserve">eceived </w:t>
      </w:r>
      <w:r w:rsidRPr="00BC4125">
        <w:rPr>
          <w:rFonts w:ascii="Arial" w:hAnsi="Arial" w:cs="Arial"/>
          <w:sz w:val="20"/>
          <w:szCs w:val="20"/>
        </w:rPr>
        <w:t>$</w:t>
      </w:r>
      <w:r>
        <w:rPr>
          <w:rFonts w:ascii="Arial" w:hAnsi="Arial" w:cs="Arial"/>
          <w:sz w:val="20"/>
          <w:szCs w:val="20"/>
        </w:rPr>
        <w:t>75</w:t>
      </w:r>
      <w:r w:rsidRPr="00BC4125">
        <w:rPr>
          <w:rFonts w:ascii="Arial" w:hAnsi="Arial" w:cs="Arial"/>
          <w:sz w:val="20"/>
          <w:szCs w:val="20"/>
        </w:rPr>
        <w:t>,000 or l</w:t>
      </w:r>
      <w:r>
        <w:rPr>
          <w:rFonts w:ascii="Arial" w:hAnsi="Arial" w:cs="Arial"/>
          <w:sz w:val="20"/>
          <w:szCs w:val="20"/>
        </w:rPr>
        <w:t>ess in total revenues during the year.</w:t>
      </w:r>
    </w:p>
    <w:p w:rsidR="00C219D1" w:rsidRDefault="00C219D1" w:rsidP="00C219D1">
      <w:pPr>
        <w:pStyle w:val="PlainText"/>
        <w:jc w:val="both"/>
        <w:rPr>
          <w:rFonts w:ascii="Arial" w:hAnsi="Arial" w:cs="Arial"/>
          <w:sz w:val="20"/>
          <w:szCs w:val="20"/>
        </w:rPr>
      </w:pPr>
    </w:p>
    <w:p w:rsidR="00C219D1" w:rsidRDefault="00C219D1" w:rsidP="00C219D1">
      <w:pPr>
        <w:pStyle w:val="PlainText"/>
        <w:ind w:firstLine="720"/>
        <w:jc w:val="both"/>
        <w:rPr>
          <w:rFonts w:ascii="Arial" w:hAnsi="Arial" w:cs="Arial"/>
          <w:sz w:val="20"/>
          <w:szCs w:val="20"/>
        </w:rPr>
      </w:pPr>
      <w:r w:rsidRPr="00670BE9">
        <w:rPr>
          <w:rFonts w:ascii="Arial" w:hAnsi="Arial" w:cs="Arial"/>
          <w:b/>
          <w:sz w:val="20"/>
          <w:szCs w:val="20"/>
          <w:u w:val="single"/>
        </w:rPr>
        <w:t>Non-profit entities</w:t>
      </w:r>
      <w:r>
        <w:rPr>
          <w:rFonts w:ascii="Arial" w:hAnsi="Arial" w:cs="Arial"/>
          <w:sz w:val="20"/>
          <w:szCs w:val="20"/>
        </w:rPr>
        <w:t xml:space="preserve">:  Affirm that you received $75,000 or less in public funds during the year. </w:t>
      </w:r>
    </w:p>
    <w:p w:rsidR="00C219D1" w:rsidRDefault="00C219D1" w:rsidP="00C219D1">
      <w:pPr>
        <w:pStyle w:val="PlainText"/>
        <w:ind w:left="720"/>
        <w:jc w:val="both"/>
        <w:rPr>
          <w:rFonts w:ascii="Arial" w:hAnsi="Arial" w:cs="Arial"/>
          <w:sz w:val="22"/>
          <w:szCs w:val="20"/>
        </w:rPr>
      </w:pPr>
      <w:r>
        <w:rPr>
          <w:rFonts w:ascii="Arial" w:hAnsi="Arial" w:cs="Arial"/>
          <w:sz w:val="20"/>
          <w:szCs w:val="20"/>
        </w:rPr>
        <w:t xml:space="preserve">--Public funds are </w:t>
      </w:r>
      <w:r w:rsidRPr="008846B2">
        <w:rPr>
          <w:rFonts w:ascii="Arial" w:hAnsi="Arial" w:cs="Arial"/>
          <w:sz w:val="20"/>
          <w:szCs w:val="18"/>
        </w:rPr>
        <w:t>those received from a state or local governmental entity, or federal funds passed from a state or local governmental entity.</w:t>
      </w:r>
      <w:r w:rsidRPr="008846B2">
        <w:rPr>
          <w:rFonts w:ascii="Arial" w:hAnsi="Arial" w:cs="Arial"/>
          <w:sz w:val="22"/>
          <w:szCs w:val="20"/>
        </w:rPr>
        <w:t xml:space="preserve"> </w:t>
      </w:r>
    </w:p>
    <w:p w:rsidR="00C219D1" w:rsidRDefault="00C219D1" w:rsidP="00C219D1">
      <w:pPr>
        <w:pStyle w:val="PlainText"/>
        <w:ind w:left="720"/>
        <w:jc w:val="both"/>
        <w:rPr>
          <w:rFonts w:ascii="Arial" w:hAnsi="Arial" w:cs="Arial"/>
          <w:sz w:val="20"/>
          <w:szCs w:val="20"/>
        </w:rPr>
      </w:pPr>
      <w:r w:rsidRPr="00670BE9">
        <w:rPr>
          <w:rFonts w:ascii="Arial" w:hAnsi="Arial" w:cs="Arial"/>
          <w:sz w:val="20"/>
          <w:szCs w:val="20"/>
        </w:rPr>
        <w:t xml:space="preserve">--PLEASE NOTE:  Non-profit entities are not required to submit a financial report to the Legislative Auditor during </w:t>
      </w:r>
      <w:r>
        <w:rPr>
          <w:rFonts w:ascii="Arial" w:hAnsi="Arial" w:cs="Arial"/>
          <w:sz w:val="20"/>
          <w:szCs w:val="20"/>
        </w:rPr>
        <w:t>any year in which</w:t>
      </w:r>
      <w:r w:rsidRPr="00670BE9">
        <w:rPr>
          <w:rFonts w:ascii="Arial" w:hAnsi="Arial" w:cs="Arial"/>
          <w:sz w:val="20"/>
          <w:szCs w:val="20"/>
        </w:rPr>
        <w:t xml:space="preserve"> they did not receive any public funds.</w:t>
      </w:r>
      <w:r>
        <w:rPr>
          <w:rFonts w:ascii="Arial" w:hAnsi="Arial" w:cs="Arial"/>
          <w:sz w:val="20"/>
          <w:szCs w:val="20"/>
        </w:rPr>
        <w:t xml:space="preserve"> </w:t>
      </w:r>
      <w:r w:rsidRPr="00670BE9">
        <w:rPr>
          <w:rFonts w:ascii="Arial" w:hAnsi="Arial" w:cs="Arial"/>
          <w:sz w:val="20"/>
          <w:szCs w:val="20"/>
        </w:rPr>
        <w:t xml:space="preserve"> Please notify us in writing that you</w:t>
      </w:r>
      <w:r>
        <w:rPr>
          <w:rFonts w:ascii="Arial" w:hAnsi="Arial" w:cs="Arial"/>
          <w:sz w:val="20"/>
          <w:szCs w:val="20"/>
        </w:rPr>
        <w:t>r entity</w:t>
      </w:r>
      <w:r w:rsidRPr="00670BE9">
        <w:rPr>
          <w:rFonts w:ascii="Arial" w:hAnsi="Arial" w:cs="Arial"/>
          <w:sz w:val="20"/>
          <w:szCs w:val="20"/>
        </w:rPr>
        <w:t xml:space="preserve"> did not receive </w:t>
      </w:r>
      <w:r>
        <w:rPr>
          <w:rFonts w:ascii="Arial" w:hAnsi="Arial" w:cs="Arial"/>
          <w:sz w:val="20"/>
          <w:szCs w:val="20"/>
        </w:rPr>
        <w:t xml:space="preserve">any </w:t>
      </w:r>
      <w:r w:rsidRPr="00670BE9">
        <w:rPr>
          <w:rFonts w:ascii="Arial" w:hAnsi="Arial" w:cs="Arial"/>
          <w:sz w:val="20"/>
          <w:szCs w:val="20"/>
        </w:rPr>
        <w:t>public funds during the year under consideration</w:t>
      </w:r>
      <w:r>
        <w:rPr>
          <w:rFonts w:ascii="Arial" w:hAnsi="Arial" w:cs="Arial"/>
          <w:sz w:val="20"/>
          <w:szCs w:val="20"/>
        </w:rPr>
        <w:t>.  Please inform us</w:t>
      </w:r>
      <w:r w:rsidRPr="00670BE9">
        <w:rPr>
          <w:rFonts w:ascii="Arial" w:hAnsi="Arial" w:cs="Arial"/>
          <w:sz w:val="20"/>
          <w:szCs w:val="20"/>
        </w:rPr>
        <w:t xml:space="preserve"> prior </w:t>
      </w:r>
      <w:r>
        <w:rPr>
          <w:rFonts w:ascii="Arial" w:hAnsi="Arial" w:cs="Arial"/>
          <w:sz w:val="20"/>
          <w:szCs w:val="20"/>
        </w:rPr>
        <w:t xml:space="preserve">to the due date of </w:t>
      </w:r>
      <w:r w:rsidR="00842CB6">
        <w:rPr>
          <w:rFonts w:ascii="Arial" w:hAnsi="Arial" w:cs="Arial"/>
          <w:sz w:val="20"/>
          <w:szCs w:val="20"/>
        </w:rPr>
        <w:t>your report to stay in compliance</w:t>
      </w:r>
      <w:r>
        <w:rPr>
          <w:rFonts w:ascii="Arial" w:hAnsi="Arial" w:cs="Arial"/>
          <w:sz w:val="20"/>
          <w:szCs w:val="20"/>
        </w:rPr>
        <w:t xml:space="preserve"> with the state law.</w:t>
      </w:r>
    </w:p>
    <w:p w:rsidR="00C219D1" w:rsidRPr="00670BE9" w:rsidRDefault="00C219D1" w:rsidP="00C219D1">
      <w:pPr>
        <w:pStyle w:val="PlainText"/>
        <w:jc w:val="both"/>
        <w:rPr>
          <w:rFonts w:ascii="Arial" w:hAnsi="Arial" w:cs="Arial"/>
          <w:sz w:val="20"/>
          <w:szCs w:val="20"/>
        </w:rPr>
      </w:pPr>
    </w:p>
    <w:p w:rsidR="00C219D1" w:rsidRDefault="00BD50A4" w:rsidP="00C219D1">
      <w:pPr>
        <w:pStyle w:val="PlainText"/>
        <w:jc w:val="both"/>
        <w:rPr>
          <w:rFonts w:ascii="Arial" w:hAnsi="Arial" w:cs="Arial"/>
          <w:sz w:val="20"/>
          <w:szCs w:val="20"/>
        </w:rPr>
      </w:pPr>
      <w:r>
        <w:rPr>
          <w:rFonts w:ascii="Arial" w:hAnsi="Arial" w:cs="Arial"/>
          <w:b/>
          <w:sz w:val="20"/>
          <w:szCs w:val="20"/>
        </w:rPr>
        <w:t>The second</w:t>
      </w:r>
      <w:r w:rsidR="00C219D1" w:rsidRPr="009214D8">
        <w:rPr>
          <w:rFonts w:ascii="Arial" w:hAnsi="Arial" w:cs="Arial"/>
          <w:b/>
          <w:sz w:val="20"/>
          <w:szCs w:val="20"/>
        </w:rPr>
        <w:t xml:space="preserve"> page is Statement A</w:t>
      </w:r>
      <w:r w:rsidR="00C219D1">
        <w:rPr>
          <w:rFonts w:ascii="Arial" w:hAnsi="Arial" w:cs="Arial"/>
          <w:b/>
          <w:sz w:val="20"/>
          <w:szCs w:val="20"/>
        </w:rPr>
        <w:t>.</w:t>
      </w:r>
      <w:r w:rsidR="00C219D1">
        <w:rPr>
          <w:rFonts w:ascii="Arial" w:hAnsi="Arial" w:cs="Arial"/>
          <w:sz w:val="20"/>
          <w:szCs w:val="20"/>
        </w:rPr>
        <w:t xml:space="preserve"> </w:t>
      </w:r>
      <w:r w:rsidR="00C219D1" w:rsidRPr="00DF3C40">
        <w:rPr>
          <w:rFonts w:ascii="Arial" w:hAnsi="Arial" w:cs="Arial"/>
          <w:sz w:val="20"/>
          <w:szCs w:val="20"/>
        </w:rPr>
        <w:t xml:space="preserve">This statement tells the Legislative Auditor how much </w:t>
      </w:r>
      <w:r w:rsidR="00842CB6">
        <w:rPr>
          <w:rFonts w:ascii="Arial" w:hAnsi="Arial" w:cs="Arial"/>
          <w:sz w:val="20"/>
          <w:szCs w:val="20"/>
        </w:rPr>
        <w:t>public funds</w:t>
      </w:r>
      <w:r w:rsidR="00C219D1" w:rsidRPr="00DF3C40">
        <w:rPr>
          <w:rFonts w:ascii="Arial" w:hAnsi="Arial" w:cs="Arial"/>
          <w:sz w:val="20"/>
          <w:szCs w:val="20"/>
        </w:rPr>
        <w:t xml:space="preserve"> your </w:t>
      </w:r>
      <w:r w:rsidR="00C219D1">
        <w:rPr>
          <w:rFonts w:ascii="Arial" w:hAnsi="Arial" w:cs="Arial"/>
          <w:sz w:val="20"/>
          <w:szCs w:val="20"/>
        </w:rPr>
        <w:t xml:space="preserve">agency </w:t>
      </w:r>
      <w:r w:rsidR="00C219D1" w:rsidRPr="00DF3C40">
        <w:rPr>
          <w:rFonts w:ascii="Arial" w:hAnsi="Arial" w:cs="Arial"/>
          <w:sz w:val="20"/>
          <w:szCs w:val="20"/>
        </w:rPr>
        <w:t>took in and paid out during the year.</w:t>
      </w:r>
      <w:r w:rsidR="00C219D1" w:rsidRPr="00653185">
        <w:rPr>
          <w:rFonts w:ascii="Arial" w:hAnsi="Arial" w:cs="Arial"/>
          <w:sz w:val="20"/>
          <w:szCs w:val="20"/>
        </w:rPr>
        <w:t xml:space="preserve"> </w:t>
      </w:r>
      <w:r w:rsidR="00C219D1" w:rsidRPr="00DF3C40">
        <w:rPr>
          <w:rFonts w:ascii="Arial" w:hAnsi="Arial" w:cs="Arial"/>
          <w:sz w:val="20"/>
          <w:szCs w:val="20"/>
        </w:rPr>
        <w:t>.</w:t>
      </w:r>
      <w:r w:rsidR="00C219D1">
        <w:rPr>
          <w:rFonts w:ascii="Arial" w:hAnsi="Arial" w:cs="Arial"/>
          <w:sz w:val="20"/>
          <w:szCs w:val="20"/>
        </w:rPr>
        <w:t xml:space="preserve">  See instructions below.</w:t>
      </w:r>
    </w:p>
    <w:p w:rsidR="00C219D1" w:rsidRPr="00DF3C40" w:rsidRDefault="00C219D1" w:rsidP="00C219D1">
      <w:pPr>
        <w:pStyle w:val="PlainText"/>
        <w:jc w:val="both"/>
        <w:rPr>
          <w:rFonts w:ascii="Arial" w:hAnsi="Arial" w:cs="Arial"/>
          <w:sz w:val="20"/>
          <w:szCs w:val="20"/>
        </w:rPr>
      </w:pPr>
    </w:p>
    <w:p w:rsidR="00C219D1" w:rsidRDefault="00BD50A4" w:rsidP="00C219D1">
      <w:pPr>
        <w:pStyle w:val="PlainText"/>
        <w:jc w:val="both"/>
        <w:rPr>
          <w:rFonts w:ascii="Arial" w:hAnsi="Arial" w:cs="Arial"/>
          <w:sz w:val="20"/>
          <w:szCs w:val="20"/>
        </w:rPr>
      </w:pPr>
      <w:r>
        <w:rPr>
          <w:rFonts w:ascii="Arial" w:hAnsi="Arial" w:cs="Arial"/>
          <w:b/>
          <w:sz w:val="20"/>
          <w:szCs w:val="20"/>
        </w:rPr>
        <w:t>The third</w:t>
      </w:r>
      <w:r w:rsidR="00C219D1" w:rsidRPr="009214D8">
        <w:rPr>
          <w:rFonts w:ascii="Arial" w:hAnsi="Arial" w:cs="Arial"/>
          <w:b/>
          <w:sz w:val="20"/>
          <w:szCs w:val="20"/>
        </w:rPr>
        <w:t xml:space="preserve"> page is Statement B.</w:t>
      </w:r>
      <w:r w:rsidR="00C219D1" w:rsidRPr="00DF3C40">
        <w:rPr>
          <w:rFonts w:ascii="Arial" w:hAnsi="Arial" w:cs="Arial"/>
          <w:sz w:val="20"/>
          <w:szCs w:val="20"/>
        </w:rPr>
        <w:t xml:space="preserve">  This statement tells the Legislative Auditor </w:t>
      </w:r>
      <w:r w:rsidR="00C219D1">
        <w:rPr>
          <w:rFonts w:ascii="Arial" w:hAnsi="Arial" w:cs="Arial"/>
          <w:sz w:val="20"/>
          <w:szCs w:val="20"/>
        </w:rPr>
        <w:t>what your ending balances are in the various accounts as listed on the form.  See instructions below.</w:t>
      </w:r>
    </w:p>
    <w:p w:rsidR="00C219D1" w:rsidRDefault="00C219D1" w:rsidP="00C219D1">
      <w:pPr>
        <w:pStyle w:val="PlainText"/>
        <w:jc w:val="both"/>
        <w:rPr>
          <w:rFonts w:ascii="Arial" w:hAnsi="Arial" w:cs="Arial"/>
          <w:sz w:val="20"/>
          <w:szCs w:val="20"/>
        </w:rPr>
      </w:pPr>
    </w:p>
    <w:p w:rsidR="00C219D1" w:rsidRDefault="00BD50A4" w:rsidP="00C219D1">
      <w:pPr>
        <w:pStyle w:val="PlainText"/>
        <w:jc w:val="both"/>
        <w:rPr>
          <w:rFonts w:ascii="Arial" w:hAnsi="Arial" w:cs="Arial"/>
          <w:sz w:val="20"/>
          <w:szCs w:val="20"/>
        </w:rPr>
      </w:pPr>
      <w:r>
        <w:rPr>
          <w:rFonts w:ascii="Arial" w:hAnsi="Arial" w:cs="Arial"/>
          <w:b/>
          <w:sz w:val="20"/>
          <w:szCs w:val="20"/>
        </w:rPr>
        <w:t>The fourth</w:t>
      </w:r>
      <w:r w:rsidR="00C219D1" w:rsidRPr="00FF7A62">
        <w:rPr>
          <w:rFonts w:ascii="Arial" w:hAnsi="Arial" w:cs="Arial"/>
          <w:b/>
          <w:sz w:val="20"/>
          <w:szCs w:val="20"/>
        </w:rPr>
        <w:t xml:space="preserve"> page is Statement C.</w:t>
      </w:r>
      <w:r w:rsidR="00C219D1" w:rsidRPr="0078564A">
        <w:rPr>
          <w:rFonts w:ascii="Arial" w:hAnsi="Arial" w:cs="Arial"/>
          <w:sz w:val="20"/>
          <w:szCs w:val="20"/>
        </w:rPr>
        <w:t xml:space="preserve">  </w:t>
      </w:r>
      <w:r w:rsidR="00C219D1" w:rsidRPr="00FF7A62">
        <w:rPr>
          <w:rFonts w:ascii="Arial" w:hAnsi="Arial" w:cs="Arial"/>
          <w:sz w:val="20"/>
          <w:szCs w:val="20"/>
        </w:rPr>
        <w:t>This statement is the schedule of compensation, benefits, and other payments made to the head of your agency or the chief executive officer.  It is</w:t>
      </w:r>
      <w:r w:rsidR="00C219D1" w:rsidRPr="00FD628C">
        <w:rPr>
          <w:rFonts w:ascii="Arial" w:hAnsi="Arial" w:cs="Arial"/>
          <w:b/>
          <w:sz w:val="20"/>
          <w:szCs w:val="20"/>
        </w:rPr>
        <w:t xml:space="preserve"> required</w:t>
      </w:r>
      <w:r w:rsidR="00C219D1" w:rsidRPr="00FF7A62">
        <w:rPr>
          <w:rFonts w:ascii="Arial" w:hAnsi="Arial" w:cs="Arial"/>
          <w:sz w:val="20"/>
          <w:szCs w:val="20"/>
        </w:rPr>
        <w:t xml:space="preserve"> </w:t>
      </w:r>
      <w:r w:rsidR="00C219D1">
        <w:rPr>
          <w:rFonts w:ascii="Arial" w:hAnsi="Arial" w:cs="Arial"/>
          <w:sz w:val="20"/>
          <w:szCs w:val="20"/>
        </w:rPr>
        <w:t xml:space="preserve">to be completed </w:t>
      </w:r>
      <w:r w:rsidR="00C219D1" w:rsidRPr="00FF7A62">
        <w:rPr>
          <w:rFonts w:ascii="Arial" w:hAnsi="Arial" w:cs="Arial"/>
          <w:sz w:val="20"/>
          <w:szCs w:val="20"/>
        </w:rPr>
        <w:t>by Act 706 of the 2014 Legislative Session.</w:t>
      </w:r>
      <w:r w:rsidR="00C219D1">
        <w:rPr>
          <w:rFonts w:ascii="Arial" w:hAnsi="Arial" w:cs="Arial"/>
          <w:sz w:val="20"/>
          <w:szCs w:val="20"/>
        </w:rPr>
        <w:t xml:space="preserve">  See instructions below.</w:t>
      </w:r>
    </w:p>
    <w:p w:rsidR="00C219D1" w:rsidRDefault="00C219D1" w:rsidP="00C219D1">
      <w:pPr>
        <w:pStyle w:val="PlainText"/>
        <w:jc w:val="both"/>
        <w:rPr>
          <w:rFonts w:ascii="Arial" w:hAnsi="Arial" w:cs="Arial"/>
          <w:sz w:val="20"/>
          <w:szCs w:val="20"/>
        </w:rPr>
      </w:pPr>
    </w:p>
    <w:p w:rsidR="00C219D1" w:rsidRDefault="00C219D1" w:rsidP="00C219D1">
      <w:pPr>
        <w:pStyle w:val="PlainText"/>
        <w:jc w:val="both"/>
        <w:rPr>
          <w:rFonts w:ascii="Arial" w:hAnsi="Arial" w:cs="Arial"/>
          <w:sz w:val="20"/>
          <w:szCs w:val="20"/>
        </w:rPr>
      </w:pPr>
    </w:p>
    <w:p w:rsidR="00A97933" w:rsidRDefault="00145323" w:rsidP="00C219D1">
      <w:pPr>
        <w:pStyle w:val="PlainText"/>
        <w:jc w:val="both"/>
        <w:rPr>
          <w:rFonts w:ascii="Arial" w:hAnsi="Arial" w:cs="Arial"/>
          <w:b/>
          <w:sz w:val="20"/>
          <w:szCs w:val="20"/>
        </w:rPr>
      </w:pPr>
      <w:r w:rsidRPr="00C93752">
        <w:rPr>
          <w:rFonts w:ascii="Arial" w:hAnsi="Arial" w:cs="Arial"/>
          <w:b/>
          <w:sz w:val="20"/>
          <w:szCs w:val="20"/>
          <w:u w:val="single"/>
        </w:rPr>
        <w:t>I</w:t>
      </w:r>
      <w:r w:rsidR="00653185" w:rsidRPr="00C93752">
        <w:rPr>
          <w:rFonts w:ascii="Arial" w:hAnsi="Arial" w:cs="Arial"/>
          <w:b/>
          <w:sz w:val="20"/>
          <w:szCs w:val="20"/>
          <w:u w:val="single"/>
        </w:rPr>
        <w:t>nstructions to Prepare</w:t>
      </w:r>
      <w:r w:rsidRPr="00C93752">
        <w:rPr>
          <w:rFonts w:ascii="Arial" w:hAnsi="Arial" w:cs="Arial"/>
          <w:b/>
          <w:sz w:val="20"/>
          <w:szCs w:val="20"/>
          <w:u w:val="single"/>
        </w:rPr>
        <w:t xml:space="preserve"> Statement A</w:t>
      </w:r>
      <w:r w:rsidRPr="00C93752">
        <w:rPr>
          <w:rFonts w:ascii="Arial" w:hAnsi="Arial" w:cs="Arial"/>
          <w:b/>
          <w:sz w:val="20"/>
          <w:szCs w:val="20"/>
        </w:rPr>
        <w:t>:</w:t>
      </w:r>
      <w:r w:rsidR="00F14F97" w:rsidRPr="00C93752">
        <w:rPr>
          <w:rFonts w:ascii="Arial" w:hAnsi="Arial" w:cs="Arial"/>
          <w:b/>
          <w:sz w:val="20"/>
          <w:szCs w:val="20"/>
        </w:rPr>
        <w:t xml:space="preserve">  </w:t>
      </w:r>
      <w:r w:rsidR="00A97933" w:rsidRPr="00C93752">
        <w:rPr>
          <w:rFonts w:ascii="Arial" w:hAnsi="Arial" w:cs="Arial"/>
          <w:sz w:val="20"/>
          <w:szCs w:val="20"/>
        </w:rPr>
        <w:t xml:space="preserve">The cash basis of accounting is presumed unless </w:t>
      </w:r>
      <w:r w:rsidR="00F14F97" w:rsidRPr="00C93752">
        <w:rPr>
          <w:rFonts w:ascii="Arial" w:hAnsi="Arial" w:cs="Arial"/>
          <w:sz w:val="20"/>
          <w:szCs w:val="20"/>
        </w:rPr>
        <w:t xml:space="preserve">the entity </w:t>
      </w:r>
      <w:r w:rsidR="00A97933" w:rsidRPr="00C93752">
        <w:rPr>
          <w:rFonts w:ascii="Arial" w:hAnsi="Arial" w:cs="Arial"/>
          <w:sz w:val="20"/>
          <w:szCs w:val="20"/>
        </w:rPr>
        <w:t>note</w:t>
      </w:r>
      <w:r w:rsidR="00F14F97" w:rsidRPr="00C93752">
        <w:rPr>
          <w:rFonts w:ascii="Arial" w:hAnsi="Arial" w:cs="Arial"/>
          <w:sz w:val="20"/>
          <w:szCs w:val="20"/>
        </w:rPr>
        <w:t>s</w:t>
      </w:r>
      <w:r w:rsidR="00A97933" w:rsidRPr="00C93752">
        <w:rPr>
          <w:rFonts w:ascii="Arial" w:hAnsi="Arial" w:cs="Arial"/>
          <w:sz w:val="20"/>
          <w:szCs w:val="20"/>
        </w:rPr>
        <w:t xml:space="preserve"> otherwise on Statement A.</w:t>
      </w:r>
    </w:p>
    <w:p w:rsidR="00A97933" w:rsidRDefault="00A97933" w:rsidP="00C219D1">
      <w:pPr>
        <w:pStyle w:val="PlainText"/>
        <w:jc w:val="both"/>
        <w:rPr>
          <w:rFonts w:ascii="Arial" w:hAnsi="Arial" w:cs="Arial"/>
          <w:b/>
          <w:sz w:val="20"/>
          <w:szCs w:val="20"/>
        </w:rPr>
      </w:pPr>
    </w:p>
    <w:p w:rsidR="00145323" w:rsidRDefault="00653185" w:rsidP="00C219D1">
      <w:pPr>
        <w:pStyle w:val="PlainText"/>
        <w:jc w:val="both"/>
        <w:rPr>
          <w:rFonts w:ascii="Arial" w:hAnsi="Arial" w:cs="Arial"/>
          <w:sz w:val="20"/>
          <w:szCs w:val="20"/>
          <w:u w:val="single"/>
        </w:rPr>
      </w:pPr>
      <w:r>
        <w:rPr>
          <w:rFonts w:ascii="Arial" w:hAnsi="Arial" w:cs="Arial"/>
          <w:sz w:val="20"/>
          <w:szCs w:val="20"/>
          <w:u w:val="single"/>
        </w:rPr>
        <w:t>Receipts – Monies Received During the Year</w:t>
      </w:r>
      <w:r w:rsidRPr="000D7D8E">
        <w:rPr>
          <w:rFonts w:ascii="Arial" w:hAnsi="Arial" w:cs="Arial"/>
          <w:sz w:val="20"/>
          <w:szCs w:val="20"/>
          <w:u w:val="single"/>
        </w:rPr>
        <w:t>:</w:t>
      </w:r>
    </w:p>
    <w:p w:rsidR="00653185" w:rsidRDefault="00653185" w:rsidP="00C219D1">
      <w:pPr>
        <w:pStyle w:val="PlainText"/>
        <w:jc w:val="both"/>
        <w:rPr>
          <w:rFonts w:ascii="Arial" w:hAnsi="Arial" w:cs="Arial"/>
          <w:b/>
          <w:sz w:val="20"/>
          <w:szCs w:val="20"/>
        </w:rPr>
      </w:pPr>
    </w:p>
    <w:p w:rsidR="00145323" w:rsidRPr="001C536D" w:rsidRDefault="00145323" w:rsidP="00C219D1">
      <w:pPr>
        <w:pStyle w:val="PlainText"/>
        <w:numPr>
          <w:ilvl w:val="0"/>
          <w:numId w:val="46"/>
        </w:numPr>
        <w:jc w:val="both"/>
        <w:rPr>
          <w:rFonts w:ascii="Arial" w:hAnsi="Arial" w:cs="Arial"/>
          <w:b/>
          <w:sz w:val="20"/>
          <w:szCs w:val="20"/>
        </w:rPr>
      </w:pPr>
      <w:r>
        <w:rPr>
          <w:rFonts w:ascii="Arial" w:hAnsi="Arial" w:cs="Arial"/>
          <w:sz w:val="20"/>
          <w:szCs w:val="20"/>
        </w:rPr>
        <w:t xml:space="preserve">The </w:t>
      </w:r>
      <w:r w:rsidRPr="005B1527">
        <w:rPr>
          <w:rFonts w:ascii="Arial" w:hAnsi="Arial" w:cs="Arial"/>
          <w:b/>
          <w:sz w:val="20"/>
          <w:szCs w:val="20"/>
        </w:rPr>
        <w:t>General Fund</w:t>
      </w:r>
      <w:r>
        <w:rPr>
          <w:rFonts w:ascii="Arial" w:hAnsi="Arial" w:cs="Arial"/>
          <w:sz w:val="20"/>
          <w:szCs w:val="20"/>
        </w:rPr>
        <w:t xml:space="preserve"> column is used to report any monies your agency receives or expends for general purposes.  The </w:t>
      </w:r>
      <w:r>
        <w:rPr>
          <w:rFonts w:ascii="Arial" w:hAnsi="Arial" w:cs="Arial"/>
          <w:b/>
          <w:sz w:val="20"/>
          <w:szCs w:val="20"/>
        </w:rPr>
        <w:t>Other Fund</w:t>
      </w:r>
      <w:r>
        <w:rPr>
          <w:rFonts w:ascii="Arial" w:hAnsi="Arial" w:cs="Arial"/>
          <w:sz w:val="20"/>
          <w:szCs w:val="20"/>
        </w:rPr>
        <w:t xml:space="preserve"> column is used to report any monies your agency receives or expends for special purposes, such as restricted grant funds or utilities.</w:t>
      </w:r>
    </w:p>
    <w:p w:rsidR="00145323" w:rsidRPr="001C536D" w:rsidRDefault="00145323" w:rsidP="00C219D1">
      <w:pPr>
        <w:pStyle w:val="PlainText"/>
        <w:numPr>
          <w:ilvl w:val="0"/>
          <w:numId w:val="46"/>
        </w:numPr>
        <w:jc w:val="both"/>
        <w:rPr>
          <w:rFonts w:ascii="Arial" w:hAnsi="Arial" w:cs="Arial"/>
          <w:b/>
          <w:sz w:val="20"/>
          <w:szCs w:val="20"/>
        </w:rPr>
      </w:pPr>
      <w:r w:rsidRPr="00B36103">
        <w:rPr>
          <w:rFonts w:ascii="Arial" w:hAnsi="Arial" w:cs="Arial"/>
          <w:sz w:val="20"/>
          <w:szCs w:val="20"/>
        </w:rPr>
        <w:t>Line 1-5</w:t>
      </w:r>
      <w:r w:rsidR="00B36103">
        <w:rPr>
          <w:rFonts w:ascii="Arial" w:hAnsi="Arial" w:cs="Arial"/>
          <w:sz w:val="20"/>
          <w:szCs w:val="20"/>
        </w:rPr>
        <w:t xml:space="preserve">. </w:t>
      </w:r>
      <w:r>
        <w:rPr>
          <w:rFonts w:ascii="Arial" w:hAnsi="Arial" w:cs="Arial"/>
          <w:sz w:val="20"/>
          <w:szCs w:val="20"/>
        </w:rPr>
        <w:t xml:space="preserve"> </w:t>
      </w:r>
      <w:r w:rsidR="00B36103">
        <w:rPr>
          <w:rFonts w:ascii="Arial" w:hAnsi="Arial" w:cs="Arial"/>
          <w:sz w:val="20"/>
          <w:szCs w:val="20"/>
        </w:rPr>
        <w:t>L</w:t>
      </w:r>
      <w:r>
        <w:rPr>
          <w:rFonts w:ascii="Arial" w:hAnsi="Arial" w:cs="Arial"/>
          <w:sz w:val="20"/>
          <w:szCs w:val="20"/>
        </w:rPr>
        <w:t xml:space="preserve">ist the types and amounts of your agency’s receipts, or monies your agency received, during the year.  Give a brief explanation of what these receipts were (taxes, fees, grants from </w:t>
      </w:r>
      <w:r w:rsidR="00B36103">
        <w:rPr>
          <w:rFonts w:ascii="Arial" w:hAnsi="Arial" w:cs="Arial"/>
          <w:sz w:val="20"/>
          <w:szCs w:val="20"/>
        </w:rPr>
        <w:t xml:space="preserve">which </w:t>
      </w:r>
      <w:r>
        <w:rPr>
          <w:rFonts w:ascii="Arial" w:hAnsi="Arial" w:cs="Arial"/>
          <w:sz w:val="20"/>
          <w:szCs w:val="20"/>
        </w:rPr>
        <w:t>federal/state/local sources, etc.)  A separate page may be used if necessary.</w:t>
      </w:r>
    </w:p>
    <w:p w:rsidR="00145323" w:rsidRPr="00653185" w:rsidRDefault="00653185" w:rsidP="00C219D1">
      <w:pPr>
        <w:pStyle w:val="PlainText"/>
        <w:numPr>
          <w:ilvl w:val="0"/>
          <w:numId w:val="46"/>
        </w:numPr>
        <w:jc w:val="both"/>
        <w:rPr>
          <w:rFonts w:ascii="Arial" w:hAnsi="Arial" w:cs="Arial"/>
          <w:b/>
          <w:sz w:val="20"/>
          <w:szCs w:val="20"/>
        </w:rPr>
      </w:pPr>
      <w:r>
        <w:rPr>
          <w:rFonts w:ascii="Arial" w:hAnsi="Arial" w:cs="Arial"/>
          <w:sz w:val="20"/>
          <w:szCs w:val="20"/>
        </w:rPr>
        <w:t xml:space="preserve">Line 6. </w:t>
      </w:r>
      <w:r w:rsidR="00145323">
        <w:rPr>
          <w:rFonts w:ascii="Arial" w:hAnsi="Arial" w:cs="Arial"/>
          <w:sz w:val="20"/>
          <w:szCs w:val="20"/>
        </w:rPr>
        <w:t xml:space="preserve"> </w:t>
      </w:r>
      <w:r>
        <w:rPr>
          <w:rFonts w:ascii="Arial" w:hAnsi="Arial" w:cs="Arial"/>
          <w:sz w:val="20"/>
          <w:szCs w:val="20"/>
        </w:rPr>
        <w:t xml:space="preserve">Enter total of lines </w:t>
      </w:r>
      <w:r w:rsidR="00145323">
        <w:rPr>
          <w:rFonts w:ascii="Arial" w:hAnsi="Arial" w:cs="Arial"/>
          <w:sz w:val="20"/>
          <w:szCs w:val="20"/>
        </w:rPr>
        <w:t>1-5.</w:t>
      </w:r>
    </w:p>
    <w:p w:rsidR="00653185" w:rsidRDefault="00653185" w:rsidP="00C219D1">
      <w:pPr>
        <w:pStyle w:val="PlainText"/>
        <w:ind w:left="450"/>
        <w:jc w:val="both"/>
        <w:rPr>
          <w:rFonts w:ascii="Arial" w:hAnsi="Arial" w:cs="Arial"/>
          <w:b/>
          <w:sz w:val="20"/>
          <w:szCs w:val="20"/>
        </w:rPr>
      </w:pPr>
    </w:p>
    <w:p w:rsidR="0015382A" w:rsidRPr="0015382A" w:rsidRDefault="0015382A" w:rsidP="00C219D1">
      <w:pPr>
        <w:pStyle w:val="PlainText"/>
        <w:ind w:left="450"/>
        <w:jc w:val="both"/>
        <w:rPr>
          <w:rFonts w:ascii="Arial" w:hAnsi="Arial" w:cs="Arial"/>
          <w:b/>
          <w:sz w:val="20"/>
          <w:szCs w:val="20"/>
        </w:rPr>
      </w:pPr>
      <w:r w:rsidRPr="00C93752">
        <w:rPr>
          <w:rFonts w:ascii="Arial" w:hAnsi="Arial" w:cs="Arial"/>
          <w:b/>
          <w:sz w:val="20"/>
          <w:szCs w:val="20"/>
        </w:rPr>
        <w:t xml:space="preserve">NOTE:  </w:t>
      </w:r>
      <w:r w:rsidR="00873556" w:rsidRPr="00C93752">
        <w:rPr>
          <w:rFonts w:ascii="Arial" w:hAnsi="Arial" w:cs="Arial"/>
          <w:b/>
          <w:sz w:val="20"/>
          <w:szCs w:val="20"/>
        </w:rPr>
        <w:t>If the entity receives any funds</w:t>
      </w:r>
      <w:r w:rsidRPr="00C93752">
        <w:rPr>
          <w:rFonts w:ascii="Arial" w:hAnsi="Arial" w:cs="Arial"/>
          <w:b/>
          <w:sz w:val="20"/>
          <w:szCs w:val="20"/>
        </w:rPr>
        <w:t xml:space="preserve"> from pre- or post-adjudication court costs, fines, and/or fees, the entity must use one or more of the following categories in the receipts description fields:  </w:t>
      </w:r>
      <w:r w:rsidRPr="00C93752">
        <w:rPr>
          <w:rFonts w:ascii="Arial" w:hAnsi="Arial" w:cs="Arial"/>
          <w:i/>
          <w:sz w:val="20"/>
          <w:szCs w:val="20"/>
        </w:rPr>
        <w:t>Civil Fees; Bond Fees; Asset Forfeiture/Sale; Pre-Trial Diversion Program; Criminal Court Costs/Fees; Criminal Contempt Fines; Other Criminal Fines; Restitution; and Probation/Parole/Supervision Fees.</w:t>
      </w:r>
    </w:p>
    <w:p w:rsidR="0015382A" w:rsidRDefault="0015382A" w:rsidP="00C219D1">
      <w:pPr>
        <w:pStyle w:val="PlainText"/>
        <w:ind w:left="450"/>
        <w:jc w:val="both"/>
        <w:rPr>
          <w:rFonts w:ascii="Arial" w:hAnsi="Arial" w:cs="Arial"/>
          <w:b/>
          <w:sz w:val="20"/>
          <w:szCs w:val="20"/>
        </w:rPr>
      </w:pPr>
    </w:p>
    <w:p w:rsidR="00653185" w:rsidRDefault="00653185" w:rsidP="00C219D1">
      <w:pPr>
        <w:pStyle w:val="PlainText"/>
        <w:jc w:val="both"/>
        <w:rPr>
          <w:rFonts w:ascii="Arial" w:hAnsi="Arial" w:cs="Arial"/>
          <w:sz w:val="20"/>
          <w:szCs w:val="20"/>
          <w:u w:val="single"/>
        </w:rPr>
      </w:pPr>
      <w:r>
        <w:rPr>
          <w:rFonts w:ascii="Arial" w:hAnsi="Arial" w:cs="Arial"/>
          <w:sz w:val="20"/>
          <w:szCs w:val="20"/>
          <w:u w:val="single"/>
        </w:rPr>
        <w:t>Disbursements – Money Spent During the Year</w:t>
      </w:r>
      <w:r w:rsidRPr="000D7D8E">
        <w:rPr>
          <w:rFonts w:ascii="Arial" w:hAnsi="Arial" w:cs="Arial"/>
          <w:sz w:val="20"/>
          <w:szCs w:val="20"/>
          <w:u w:val="single"/>
        </w:rPr>
        <w:t>:</w:t>
      </w:r>
    </w:p>
    <w:p w:rsidR="00653185" w:rsidRPr="001C536D" w:rsidRDefault="00653185" w:rsidP="00C219D1">
      <w:pPr>
        <w:pStyle w:val="PlainText"/>
        <w:jc w:val="both"/>
        <w:rPr>
          <w:rFonts w:ascii="Arial" w:hAnsi="Arial" w:cs="Arial"/>
          <w:b/>
          <w:sz w:val="20"/>
          <w:szCs w:val="20"/>
        </w:rPr>
      </w:pPr>
    </w:p>
    <w:p w:rsidR="00145323" w:rsidRPr="001C536D" w:rsidRDefault="00145323" w:rsidP="00C219D1">
      <w:pPr>
        <w:pStyle w:val="PlainText"/>
        <w:numPr>
          <w:ilvl w:val="0"/>
          <w:numId w:val="46"/>
        </w:numPr>
        <w:jc w:val="both"/>
        <w:rPr>
          <w:rFonts w:ascii="Arial" w:hAnsi="Arial" w:cs="Arial"/>
          <w:b/>
          <w:sz w:val="20"/>
          <w:szCs w:val="20"/>
        </w:rPr>
      </w:pPr>
      <w:r w:rsidRPr="00B36103">
        <w:rPr>
          <w:rFonts w:ascii="Arial" w:hAnsi="Arial" w:cs="Arial"/>
          <w:sz w:val="20"/>
          <w:szCs w:val="20"/>
        </w:rPr>
        <w:t>Lines 7-12</w:t>
      </w:r>
      <w:r w:rsidR="00653185">
        <w:rPr>
          <w:rFonts w:ascii="Arial" w:hAnsi="Arial" w:cs="Arial"/>
          <w:sz w:val="20"/>
          <w:szCs w:val="20"/>
        </w:rPr>
        <w:t xml:space="preserve">. </w:t>
      </w:r>
      <w:r>
        <w:rPr>
          <w:rFonts w:ascii="Arial" w:hAnsi="Arial" w:cs="Arial"/>
          <w:sz w:val="20"/>
          <w:szCs w:val="20"/>
        </w:rPr>
        <w:t xml:space="preserve"> </w:t>
      </w:r>
      <w:r w:rsidR="00653185">
        <w:rPr>
          <w:rFonts w:ascii="Arial" w:hAnsi="Arial" w:cs="Arial"/>
          <w:sz w:val="20"/>
          <w:szCs w:val="20"/>
        </w:rPr>
        <w:t>L</w:t>
      </w:r>
      <w:r>
        <w:rPr>
          <w:rFonts w:ascii="Arial" w:hAnsi="Arial" w:cs="Arial"/>
          <w:sz w:val="20"/>
          <w:szCs w:val="20"/>
        </w:rPr>
        <w:t>ist the types and amounts of your agency’s disbursements, or monies your agency paid out, during the year.  Give a brief description of what these disbursements were for (payroll, rent, utilities, etc.).</w:t>
      </w:r>
    </w:p>
    <w:p w:rsidR="00145323" w:rsidRPr="001C536D" w:rsidRDefault="00653185" w:rsidP="00C219D1">
      <w:pPr>
        <w:pStyle w:val="PlainText"/>
        <w:numPr>
          <w:ilvl w:val="0"/>
          <w:numId w:val="46"/>
        </w:numPr>
        <w:jc w:val="both"/>
        <w:rPr>
          <w:rFonts w:ascii="Arial" w:hAnsi="Arial" w:cs="Arial"/>
          <w:b/>
          <w:sz w:val="20"/>
          <w:szCs w:val="20"/>
        </w:rPr>
      </w:pPr>
      <w:r>
        <w:rPr>
          <w:rFonts w:ascii="Arial" w:hAnsi="Arial" w:cs="Arial"/>
          <w:sz w:val="20"/>
          <w:szCs w:val="20"/>
        </w:rPr>
        <w:t xml:space="preserve">Line 13. </w:t>
      </w:r>
      <w:r w:rsidR="00145323">
        <w:rPr>
          <w:rFonts w:ascii="Arial" w:hAnsi="Arial" w:cs="Arial"/>
          <w:sz w:val="20"/>
          <w:szCs w:val="20"/>
        </w:rPr>
        <w:t xml:space="preserve"> </w:t>
      </w:r>
      <w:r>
        <w:rPr>
          <w:rFonts w:ascii="Arial" w:hAnsi="Arial" w:cs="Arial"/>
          <w:sz w:val="20"/>
          <w:szCs w:val="20"/>
        </w:rPr>
        <w:t xml:space="preserve">Enter total of lines </w:t>
      </w:r>
      <w:r w:rsidR="00145323">
        <w:rPr>
          <w:rFonts w:ascii="Arial" w:hAnsi="Arial" w:cs="Arial"/>
          <w:sz w:val="20"/>
          <w:szCs w:val="20"/>
        </w:rPr>
        <w:t>7-12.</w:t>
      </w:r>
    </w:p>
    <w:p w:rsidR="00145323" w:rsidRPr="00C7136B" w:rsidRDefault="00653185" w:rsidP="00C219D1">
      <w:pPr>
        <w:pStyle w:val="PlainText"/>
        <w:numPr>
          <w:ilvl w:val="0"/>
          <w:numId w:val="46"/>
        </w:numPr>
        <w:jc w:val="both"/>
        <w:rPr>
          <w:rFonts w:ascii="Arial" w:hAnsi="Arial" w:cs="Arial"/>
          <w:b/>
          <w:sz w:val="20"/>
          <w:szCs w:val="20"/>
        </w:rPr>
      </w:pPr>
      <w:r>
        <w:rPr>
          <w:rFonts w:ascii="Arial" w:hAnsi="Arial" w:cs="Arial"/>
          <w:sz w:val="20"/>
          <w:szCs w:val="20"/>
        </w:rPr>
        <w:t xml:space="preserve">Line 14.  Enter the difference between </w:t>
      </w:r>
      <w:r w:rsidR="00145323">
        <w:rPr>
          <w:rFonts w:ascii="Arial" w:hAnsi="Arial" w:cs="Arial"/>
          <w:sz w:val="20"/>
          <w:szCs w:val="20"/>
        </w:rPr>
        <w:t xml:space="preserve">Line 13 </w:t>
      </w:r>
      <w:r>
        <w:rPr>
          <w:rFonts w:ascii="Arial" w:hAnsi="Arial" w:cs="Arial"/>
          <w:sz w:val="20"/>
          <w:szCs w:val="20"/>
        </w:rPr>
        <w:t>and</w:t>
      </w:r>
      <w:r w:rsidR="00145323">
        <w:rPr>
          <w:rFonts w:ascii="Arial" w:hAnsi="Arial" w:cs="Arial"/>
          <w:sz w:val="20"/>
          <w:szCs w:val="20"/>
        </w:rPr>
        <w:t xml:space="preserve"> Line 6.  </w:t>
      </w:r>
      <w:r w:rsidR="00145323" w:rsidRPr="00C7136B">
        <w:rPr>
          <w:rFonts w:ascii="Arial" w:hAnsi="Arial" w:cs="Arial"/>
          <w:sz w:val="20"/>
          <w:szCs w:val="20"/>
        </w:rPr>
        <w:t>If line 13 is greater than line 6, indicate that the line 14 amount is a negative number.</w:t>
      </w:r>
    </w:p>
    <w:p w:rsidR="00145323" w:rsidRPr="001C536D" w:rsidRDefault="00B36103" w:rsidP="00C219D1">
      <w:pPr>
        <w:pStyle w:val="PlainText"/>
        <w:numPr>
          <w:ilvl w:val="0"/>
          <w:numId w:val="46"/>
        </w:numPr>
        <w:jc w:val="both"/>
        <w:rPr>
          <w:rFonts w:ascii="Arial" w:hAnsi="Arial" w:cs="Arial"/>
          <w:b/>
          <w:sz w:val="20"/>
          <w:szCs w:val="20"/>
        </w:rPr>
      </w:pPr>
      <w:r>
        <w:rPr>
          <w:rFonts w:ascii="Arial" w:hAnsi="Arial" w:cs="Arial"/>
          <w:sz w:val="20"/>
          <w:szCs w:val="20"/>
        </w:rPr>
        <w:t xml:space="preserve">Line 15.  Enter </w:t>
      </w:r>
      <w:r w:rsidR="00145323">
        <w:rPr>
          <w:rFonts w:ascii="Arial" w:hAnsi="Arial" w:cs="Arial"/>
          <w:sz w:val="20"/>
          <w:szCs w:val="20"/>
        </w:rPr>
        <w:t>your agency</w:t>
      </w:r>
      <w:r>
        <w:rPr>
          <w:rFonts w:ascii="Arial" w:hAnsi="Arial" w:cs="Arial"/>
          <w:sz w:val="20"/>
          <w:szCs w:val="20"/>
        </w:rPr>
        <w:t>’s</w:t>
      </w:r>
      <w:r w:rsidR="00145323">
        <w:rPr>
          <w:rFonts w:ascii="Arial" w:hAnsi="Arial" w:cs="Arial"/>
          <w:sz w:val="20"/>
          <w:szCs w:val="20"/>
        </w:rPr>
        <w:t xml:space="preserve"> fund balance</w:t>
      </w:r>
      <w:r>
        <w:rPr>
          <w:rFonts w:ascii="Arial" w:hAnsi="Arial" w:cs="Arial"/>
          <w:sz w:val="20"/>
          <w:szCs w:val="20"/>
        </w:rPr>
        <w:t xml:space="preserve">, this is the </w:t>
      </w:r>
      <w:r w:rsidR="00145323">
        <w:rPr>
          <w:rFonts w:ascii="Arial" w:hAnsi="Arial" w:cs="Arial"/>
          <w:sz w:val="20"/>
          <w:szCs w:val="20"/>
        </w:rPr>
        <w:t xml:space="preserve">amount carried over from last year, </w:t>
      </w:r>
      <w:r>
        <w:rPr>
          <w:rFonts w:ascii="Arial" w:hAnsi="Arial" w:cs="Arial"/>
          <w:sz w:val="20"/>
          <w:szCs w:val="20"/>
        </w:rPr>
        <w:t>if applicable</w:t>
      </w:r>
      <w:r w:rsidR="00145323">
        <w:rPr>
          <w:rFonts w:ascii="Arial" w:hAnsi="Arial" w:cs="Arial"/>
          <w:sz w:val="20"/>
          <w:szCs w:val="20"/>
        </w:rPr>
        <w:t>.</w:t>
      </w:r>
    </w:p>
    <w:p w:rsidR="00145323" w:rsidRDefault="00B36103" w:rsidP="00C219D1">
      <w:pPr>
        <w:pStyle w:val="PlainText"/>
        <w:numPr>
          <w:ilvl w:val="0"/>
          <w:numId w:val="46"/>
        </w:numPr>
        <w:jc w:val="both"/>
        <w:rPr>
          <w:rFonts w:ascii="Arial" w:hAnsi="Arial" w:cs="Arial"/>
          <w:sz w:val="20"/>
          <w:szCs w:val="20"/>
        </w:rPr>
      </w:pPr>
      <w:r>
        <w:rPr>
          <w:rFonts w:ascii="Arial" w:hAnsi="Arial" w:cs="Arial"/>
          <w:sz w:val="20"/>
          <w:szCs w:val="20"/>
        </w:rPr>
        <w:t>Line 16.  Enter the t</w:t>
      </w:r>
      <w:r w:rsidR="00145323" w:rsidRPr="001C536D">
        <w:rPr>
          <w:rFonts w:ascii="Arial" w:hAnsi="Arial" w:cs="Arial"/>
          <w:sz w:val="20"/>
          <w:szCs w:val="20"/>
        </w:rPr>
        <w:t xml:space="preserve">otal </w:t>
      </w:r>
      <w:r>
        <w:rPr>
          <w:rFonts w:ascii="Arial" w:hAnsi="Arial" w:cs="Arial"/>
          <w:sz w:val="20"/>
          <w:szCs w:val="20"/>
        </w:rPr>
        <w:t>of lines 14 and 15; this is the Fund Balance</w:t>
      </w:r>
      <w:r w:rsidR="00145323" w:rsidRPr="001C536D">
        <w:rPr>
          <w:rFonts w:ascii="Arial" w:hAnsi="Arial" w:cs="Arial"/>
          <w:sz w:val="20"/>
          <w:szCs w:val="20"/>
        </w:rPr>
        <w:t>.</w:t>
      </w:r>
    </w:p>
    <w:p w:rsidR="00D551A0" w:rsidRDefault="00D551A0" w:rsidP="00C219D1">
      <w:pPr>
        <w:pStyle w:val="PlainText"/>
        <w:numPr>
          <w:ilvl w:val="0"/>
          <w:numId w:val="46"/>
        </w:numPr>
        <w:jc w:val="both"/>
        <w:rPr>
          <w:rFonts w:ascii="Arial" w:hAnsi="Arial" w:cs="Arial"/>
          <w:b/>
          <w:sz w:val="20"/>
          <w:szCs w:val="20"/>
        </w:rPr>
      </w:pPr>
      <w:r w:rsidRPr="005B1527">
        <w:rPr>
          <w:rFonts w:ascii="Arial" w:hAnsi="Arial" w:cs="Arial"/>
          <w:b/>
          <w:sz w:val="20"/>
          <w:szCs w:val="20"/>
        </w:rPr>
        <w:t xml:space="preserve">If line 16 of Statement A is zero, and all of the amounts in Statement B are zero, you do not need to </w:t>
      </w:r>
      <w:r>
        <w:rPr>
          <w:rFonts w:ascii="Arial" w:hAnsi="Arial" w:cs="Arial"/>
          <w:b/>
          <w:sz w:val="20"/>
          <w:szCs w:val="20"/>
        </w:rPr>
        <w:t xml:space="preserve">submit </w:t>
      </w:r>
      <w:r w:rsidRPr="005B1527">
        <w:rPr>
          <w:rFonts w:ascii="Arial" w:hAnsi="Arial" w:cs="Arial"/>
          <w:b/>
          <w:sz w:val="20"/>
          <w:szCs w:val="20"/>
        </w:rPr>
        <w:t>Statement B.</w:t>
      </w:r>
    </w:p>
    <w:p w:rsidR="00722C90" w:rsidRDefault="00722C90" w:rsidP="00C219D1">
      <w:pPr>
        <w:pStyle w:val="PlainText"/>
        <w:jc w:val="both"/>
        <w:rPr>
          <w:rFonts w:ascii="Arial" w:hAnsi="Arial" w:cs="Arial"/>
          <w:b/>
          <w:sz w:val="20"/>
          <w:szCs w:val="20"/>
        </w:rPr>
      </w:pPr>
    </w:p>
    <w:p w:rsidR="00145323" w:rsidRDefault="00145323" w:rsidP="00C219D1">
      <w:pPr>
        <w:pStyle w:val="PlainText"/>
        <w:jc w:val="both"/>
        <w:rPr>
          <w:rFonts w:ascii="Arial" w:hAnsi="Arial" w:cs="Arial"/>
          <w:b/>
          <w:sz w:val="20"/>
          <w:szCs w:val="20"/>
        </w:rPr>
      </w:pPr>
      <w:r w:rsidRPr="00BD50A4">
        <w:rPr>
          <w:rFonts w:ascii="Arial" w:hAnsi="Arial" w:cs="Arial"/>
          <w:b/>
          <w:sz w:val="20"/>
          <w:szCs w:val="20"/>
          <w:u w:val="single"/>
        </w:rPr>
        <w:t xml:space="preserve">Instructions </w:t>
      </w:r>
      <w:r w:rsidR="00B36103" w:rsidRPr="00BD50A4">
        <w:rPr>
          <w:rFonts w:ascii="Arial" w:hAnsi="Arial" w:cs="Arial"/>
          <w:b/>
          <w:sz w:val="20"/>
          <w:szCs w:val="20"/>
          <w:u w:val="single"/>
        </w:rPr>
        <w:t>to Prepare</w:t>
      </w:r>
      <w:r w:rsidRPr="00BD50A4">
        <w:rPr>
          <w:rFonts w:ascii="Arial" w:hAnsi="Arial" w:cs="Arial"/>
          <w:b/>
          <w:sz w:val="20"/>
          <w:szCs w:val="20"/>
          <w:u w:val="single"/>
        </w:rPr>
        <w:t xml:space="preserve"> Statement B</w:t>
      </w:r>
      <w:r w:rsidRPr="00D551A0">
        <w:rPr>
          <w:rFonts w:ascii="Arial" w:hAnsi="Arial" w:cs="Arial"/>
          <w:b/>
          <w:sz w:val="20"/>
          <w:szCs w:val="20"/>
        </w:rPr>
        <w:t>:</w:t>
      </w:r>
    </w:p>
    <w:p w:rsidR="00A97933" w:rsidRPr="00D551A0" w:rsidRDefault="00A97933" w:rsidP="00C219D1">
      <w:pPr>
        <w:pStyle w:val="PlainText"/>
        <w:jc w:val="both"/>
        <w:rPr>
          <w:rFonts w:ascii="Arial" w:hAnsi="Arial" w:cs="Arial"/>
          <w:b/>
          <w:sz w:val="20"/>
          <w:szCs w:val="20"/>
        </w:rPr>
      </w:pPr>
    </w:p>
    <w:p w:rsidR="00145323" w:rsidRDefault="00145323" w:rsidP="00C219D1">
      <w:pPr>
        <w:pStyle w:val="PlainText"/>
        <w:jc w:val="both"/>
        <w:rPr>
          <w:rFonts w:ascii="Arial" w:hAnsi="Arial" w:cs="Arial"/>
          <w:sz w:val="20"/>
          <w:szCs w:val="20"/>
          <w:u w:val="single"/>
        </w:rPr>
      </w:pPr>
      <w:r w:rsidRPr="000D7D8E">
        <w:rPr>
          <w:rFonts w:ascii="Arial" w:hAnsi="Arial" w:cs="Arial"/>
          <w:sz w:val="20"/>
          <w:szCs w:val="20"/>
          <w:u w:val="single"/>
        </w:rPr>
        <w:t>Assets:</w:t>
      </w:r>
    </w:p>
    <w:p w:rsidR="0078564A" w:rsidRPr="000D7D8E" w:rsidRDefault="0078564A" w:rsidP="00C219D1">
      <w:pPr>
        <w:pStyle w:val="PlainText"/>
        <w:jc w:val="both"/>
        <w:rPr>
          <w:rFonts w:ascii="Arial" w:hAnsi="Arial" w:cs="Arial"/>
          <w:sz w:val="20"/>
          <w:szCs w:val="20"/>
          <w:u w:val="single"/>
        </w:rPr>
      </w:pPr>
    </w:p>
    <w:p w:rsidR="00145323" w:rsidRDefault="00145323" w:rsidP="00C219D1">
      <w:pPr>
        <w:pStyle w:val="PlainText"/>
        <w:jc w:val="both"/>
        <w:rPr>
          <w:rFonts w:ascii="Arial" w:hAnsi="Arial" w:cs="Arial"/>
          <w:sz w:val="20"/>
          <w:szCs w:val="20"/>
        </w:rPr>
      </w:pPr>
      <w:r>
        <w:rPr>
          <w:rFonts w:ascii="Arial" w:hAnsi="Arial" w:cs="Arial"/>
          <w:sz w:val="20"/>
          <w:szCs w:val="20"/>
        </w:rPr>
        <w:t xml:space="preserve">Line 1.  </w:t>
      </w:r>
      <w:r w:rsidRPr="00B36103">
        <w:rPr>
          <w:rFonts w:ascii="Arial" w:hAnsi="Arial" w:cs="Arial"/>
          <w:sz w:val="20"/>
          <w:szCs w:val="20"/>
          <w:u w:val="single"/>
        </w:rPr>
        <w:t>Cash and cash equivalents on hand</w:t>
      </w:r>
      <w:r>
        <w:rPr>
          <w:rFonts w:ascii="Arial" w:hAnsi="Arial" w:cs="Arial"/>
          <w:sz w:val="20"/>
          <w:szCs w:val="20"/>
        </w:rPr>
        <w:t xml:space="preserve">.  Enter your agency’s ending cash balance </w:t>
      </w:r>
      <w:r w:rsidRPr="00C7136B">
        <w:rPr>
          <w:rFonts w:ascii="Arial" w:hAnsi="Arial" w:cs="Arial"/>
          <w:sz w:val="20"/>
          <w:szCs w:val="20"/>
        </w:rPr>
        <w:t>(</w:t>
      </w:r>
      <w:r w:rsidRPr="00C7136B">
        <w:rPr>
          <w:rFonts w:ascii="Helv" w:hAnsi="Helv" w:cs="Helv"/>
          <w:sz w:val="20"/>
          <w:szCs w:val="20"/>
        </w:rPr>
        <w:t>this includes petty cash, all checking and savings accounts, and CD's with maturity less than 3 months</w:t>
      </w:r>
      <w:r>
        <w:rPr>
          <w:rFonts w:ascii="Arial" w:hAnsi="Arial" w:cs="Arial"/>
          <w:sz w:val="20"/>
          <w:szCs w:val="20"/>
        </w:rPr>
        <w:t>).</w:t>
      </w:r>
    </w:p>
    <w:p w:rsidR="00145323" w:rsidRDefault="00145323" w:rsidP="00C219D1">
      <w:pPr>
        <w:pStyle w:val="PlainText"/>
        <w:jc w:val="both"/>
        <w:rPr>
          <w:rFonts w:ascii="Arial" w:hAnsi="Arial" w:cs="Arial"/>
          <w:sz w:val="20"/>
          <w:szCs w:val="20"/>
        </w:rPr>
      </w:pPr>
      <w:r>
        <w:rPr>
          <w:rFonts w:ascii="Arial" w:hAnsi="Arial" w:cs="Arial"/>
          <w:sz w:val="20"/>
          <w:szCs w:val="20"/>
        </w:rPr>
        <w:t xml:space="preserve">Line 2.  </w:t>
      </w:r>
      <w:r w:rsidRPr="00B36103">
        <w:rPr>
          <w:rFonts w:ascii="Arial" w:hAnsi="Arial" w:cs="Arial"/>
          <w:sz w:val="20"/>
          <w:szCs w:val="20"/>
          <w:u w:val="single"/>
        </w:rPr>
        <w:t>Investments on hand</w:t>
      </w:r>
      <w:r>
        <w:rPr>
          <w:rFonts w:ascii="Arial" w:hAnsi="Arial" w:cs="Arial"/>
          <w:sz w:val="20"/>
          <w:szCs w:val="20"/>
        </w:rPr>
        <w:t xml:space="preserve">.  Enter your agency’s ending investment balance.  Leave blank if your agency has no investments.  </w:t>
      </w:r>
    </w:p>
    <w:p w:rsidR="00145323" w:rsidRDefault="00145323" w:rsidP="00C219D1">
      <w:pPr>
        <w:pStyle w:val="PlainText"/>
        <w:jc w:val="both"/>
        <w:rPr>
          <w:rFonts w:ascii="Arial" w:hAnsi="Arial" w:cs="Arial"/>
          <w:sz w:val="20"/>
          <w:szCs w:val="20"/>
        </w:rPr>
      </w:pPr>
      <w:r>
        <w:rPr>
          <w:rFonts w:ascii="Arial" w:hAnsi="Arial" w:cs="Arial"/>
          <w:sz w:val="20"/>
          <w:szCs w:val="20"/>
        </w:rPr>
        <w:t xml:space="preserve">Line 3.  </w:t>
      </w:r>
      <w:r w:rsidRPr="00B36103">
        <w:rPr>
          <w:rFonts w:ascii="Arial" w:hAnsi="Arial" w:cs="Arial"/>
          <w:sz w:val="20"/>
          <w:szCs w:val="20"/>
          <w:u w:val="single"/>
        </w:rPr>
        <w:t>Office furnishings</w:t>
      </w:r>
      <w:r>
        <w:rPr>
          <w:rFonts w:ascii="Arial" w:hAnsi="Arial" w:cs="Arial"/>
          <w:sz w:val="20"/>
          <w:szCs w:val="20"/>
        </w:rPr>
        <w:t>. Enter the cost of your agency’s office furnishings, less any depreciation</w:t>
      </w:r>
      <w:r w:rsidR="00873556">
        <w:rPr>
          <w:rFonts w:ascii="Arial" w:hAnsi="Arial" w:cs="Arial"/>
          <w:sz w:val="20"/>
          <w:szCs w:val="20"/>
        </w:rPr>
        <w:t xml:space="preserve"> (if applicable)</w:t>
      </w:r>
      <w:r>
        <w:rPr>
          <w:rFonts w:ascii="Arial" w:hAnsi="Arial" w:cs="Arial"/>
          <w:sz w:val="20"/>
          <w:szCs w:val="20"/>
        </w:rPr>
        <w:t>.  Leave blank if your agency is not keeping track of this information</w:t>
      </w:r>
      <w:r w:rsidR="004A2019">
        <w:rPr>
          <w:rFonts w:ascii="Arial" w:hAnsi="Arial" w:cs="Arial"/>
          <w:sz w:val="20"/>
          <w:szCs w:val="20"/>
        </w:rPr>
        <w:t>.</w:t>
      </w:r>
    </w:p>
    <w:p w:rsidR="00145323" w:rsidRDefault="00145323" w:rsidP="00C219D1">
      <w:pPr>
        <w:pStyle w:val="PlainText"/>
        <w:jc w:val="both"/>
        <w:rPr>
          <w:rFonts w:ascii="Arial" w:hAnsi="Arial" w:cs="Arial"/>
          <w:sz w:val="20"/>
          <w:szCs w:val="20"/>
        </w:rPr>
      </w:pPr>
      <w:r>
        <w:rPr>
          <w:rFonts w:ascii="Arial" w:hAnsi="Arial" w:cs="Arial"/>
          <w:sz w:val="20"/>
          <w:szCs w:val="20"/>
        </w:rPr>
        <w:t xml:space="preserve">Line 4.  </w:t>
      </w:r>
      <w:r w:rsidRPr="00B36103">
        <w:rPr>
          <w:rFonts w:ascii="Arial" w:hAnsi="Arial" w:cs="Arial"/>
          <w:sz w:val="20"/>
          <w:szCs w:val="20"/>
          <w:u w:val="single"/>
        </w:rPr>
        <w:t>Equipment.</w:t>
      </w:r>
      <w:r>
        <w:rPr>
          <w:rFonts w:ascii="Arial" w:hAnsi="Arial" w:cs="Arial"/>
          <w:sz w:val="20"/>
          <w:szCs w:val="20"/>
        </w:rPr>
        <w:t xml:space="preserve">    Enter the cost of your agency’s equipment, less any depreciation</w:t>
      </w:r>
      <w:r w:rsidR="00873556">
        <w:rPr>
          <w:rFonts w:ascii="Arial" w:hAnsi="Arial" w:cs="Arial"/>
          <w:sz w:val="20"/>
          <w:szCs w:val="20"/>
        </w:rPr>
        <w:t xml:space="preserve"> (if applicable)</w:t>
      </w:r>
      <w:r>
        <w:rPr>
          <w:rFonts w:ascii="Arial" w:hAnsi="Arial" w:cs="Arial"/>
          <w:sz w:val="20"/>
          <w:szCs w:val="20"/>
        </w:rPr>
        <w:t>.  Leave blank if your agency is not keeping track of this information.</w:t>
      </w:r>
    </w:p>
    <w:p w:rsidR="00145323" w:rsidRDefault="00145323" w:rsidP="00C219D1">
      <w:pPr>
        <w:pStyle w:val="PlainText"/>
        <w:jc w:val="both"/>
        <w:rPr>
          <w:rFonts w:ascii="Arial" w:hAnsi="Arial" w:cs="Arial"/>
          <w:sz w:val="20"/>
          <w:szCs w:val="20"/>
        </w:rPr>
      </w:pPr>
      <w:r>
        <w:rPr>
          <w:rFonts w:ascii="Arial" w:hAnsi="Arial" w:cs="Arial"/>
          <w:sz w:val="20"/>
          <w:szCs w:val="20"/>
        </w:rPr>
        <w:t xml:space="preserve">Line 6.  </w:t>
      </w:r>
      <w:r w:rsidRPr="00B36103">
        <w:rPr>
          <w:rFonts w:ascii="Arial" w:hAnsi="Arial" w:cs="Arial"/>
          <w:b/>
          <w:sz w:val="20"/>
          <w:szCs w:val="20"/>
          <w:u w:val="single"/>
        </w:rPr>
        <w:t>Total Assets</w:t>
      </w:r>
      <w:r w:rsidR="00B36103">
        <w:rPr>
          <w:rFonts w:ascii="Arial" w:hAnsi="Arial" w:cs="Arial"/>
          <w:sz w:val="20"/>
          <w:szCs w:val="20"/>
        </w:rPr>
        <w:t>.  Enter total of lines 1 -</w:t>
      </w:r>
      <w:r>
        <w:rPr>
          <w:rFonts w:ascii="Arial" w:hAnsi="Arial" w:cs="Arial"/>
          <w:sz w:val="20"/>
          <w:szCs w:val="20"/>
        </w:rPr>
        <w:t xml:space="preserve"> 5.</w:t>
      </w:r>
    </w:p>
    <w:p w:rsidR="00145323" w:rsidRDefault="00145323" w:rsidP="00C219D1">
      <w:pPr>
        <w:pStyle w:val="PlainText"/>
        <w:jc w:val="both"/>
        <w:rPr>
          <w:rFonts w:ascii="Arial" w:hAnsi="Arial" w:cs="Arial"/>
          <w:sz w:val="20"/>
          <w:szCs w:val="20"/>
        </w:rPr>
      </w:pPr>
    </w:p>
    <w:p w:rsidR="00145323" w:rsidRDefault="00145323" w:rsidP="00C219D1">
      <w:pPr>
        <w:pStyle w:val="PlainText"/>
        <w:jc w:val="both"/>
        <w:rPr>
          <w:rFonts w:ascii="Arial" w:hAnsi="Arial" w:cs="Arial"/>
          <w:sz w:val="20"/>
          <w:szCs w:val="20"/>
          <w:u w:val="single"/>
        </w:rPr>
      </w:pPr>
      <w:r w:rsidRPr="00C534B7">
        <w:rPr>
          <w:rFonts w:ascii="Arial" w:hAnsi="Arial" w:cs="Arial"/>
          <w:sz w:val="20"/>
          <w:szCs w:val="20"/>
          <w:u w:val="single"/>
        </w:rPr>
        <w:t>Liabilities and Fund Balance:</w:t>
      </w:r>
    </w:p>
    <w:p w:rsidR="0078564A" w:rsidRPr="00C534B7" w:rsidRDefault="0078564A" w:rsidP="00C219D1">
      <w:pPr>
        <w:pStyle w:val="PlainText"/>
        <w:jc w:val="both"/>
        <w:rPr>
          <w:rFonts w:ascii="Arial" w:hAnsi="Arial" w:cs="Arial"/>
          <w:sz w:val="20"/>
          <w:szCs w:val="20"/>
          <w:u w:val="single"/>
        </w:rPr>
      </w:pPr>
    </w:p>
    <w:p w:rsidR="00145323" w:rsidRDefault="00145323" w:rsidP="00C219D1">
      <w:pPr>
        <w:pStyle w:val="PlainText"/>
        <w:jc w:val="both"/>
        <w:rPr>
          <w:rFonts w:ascii="Arial" w:hAnsi="Arial" w:cs="Arial"/>
          <w:sz w:val="20"/>
          <w:szCs w:val="20"/>
        </w:rPr>
      </w:pPr>
      <w:r>
        <w:rPr>
          <w:rFonts w:ascii="Arial" w:hAnsi="Arial" w:cs="Arial"/>
          <w:sz w:val="20"/>
          <w:szCs w:val="20"/>
        </w:rPr>
        <w:t>Line</w:t>
      </w:r>
      <w:r w:rsidR="00B36103">
        <w:rPr>
          <w:rFonts w:ascii="Arial" w:hAnsi="Arial" w:cs="Arial"/>
          <w:sz w:val="20"/>
          <w:szCs w:val="20"/>
        </w:rPr>
        <w:t>s</w:t>
      </w:r>
      <w:r>
        <w:rPr>
          <w:rFonts w:ascii="Arial" w:hAnsi="Arial" w:cs="Arial"/>
          <w:sz w:val="20"/>
          <w:szCs w:val="20"/>
        </w:rPr>
        <w:t xml:space="preserve"> 7-10.  </w:t>
      </w:r>
      <w:r w:rsidRPr="00B36103">
        <w:rPr>
          <w:rFonts w:ascii="Arial" w:hAnsi="Arial" w:cs="Arial"/>
          <w:sz w:val="20"/>
          <w:szCs w:val="20"/>
          <w:u w:val="single"/>
        </w:rPr>
        <w:t>Liabilities.</w:t>
      </w:r>
      <w:r>
        <w:rPr>
          <w:rFonts w:ascii="Arial" w:hAnsi="Arial" w:cs="Arial"/>
          <w:sz w:val="20"/>
          <w:szCs w:val="20"/>
        </w:rPr>
        <w:t xml:space="preserve">  List the type and amount of any bills your agency owes to outside parties, but has not paid out at the end of the year (payroll, payments due to vendors, etc.).</w:t>
      </w:r>
    </w:p>
    <w:p w:rsidR="00145323" w:rsidRDefault="00145323" w:rsidP="00C219D1">
      <w:pPr>
        <w:pStyle w:val="PlainText"/>
        <w:jc w:val="both"/>
        <w:rPr>
          <w:rFonts w:ascii="Arial" w:hAnsi="Arial" w:cs="Arial"/>
          <w:sz w:val="20"/>
          <w:szCs w:val="20"/>
        </w:rPr>
      </w:pPr>
      <w:r>
        <w:rPr>
          <w:rFonts w:ascii="Arial" w:hAnsi="Arial" w:cs="Arial"/>
          <w:sz w:val="20"/>
          <w:szCs w:val="20"/>
        </w:rPr>
        <w:t xml:space="preserve">Line 11.  </w:t>
      </w:r>
      <w:r w:rsidR="00B36103" w:rsidRPr="00B36103">
        <w:rPr>
          <w:rFonts w:ascii="Arial" w:hAnsi="Arial" w:cs="Arial"/>
          <w:b/>
          <w:sz w:val="20"/>
          <w:szCs w:val="20"/>
          <w:u w:val="single"/>
        </w:rPr>
        <w:t xml:space="preserve">Total </w:t>
      </w:r>
      <w:r w:rsidR="00B36103">
        <w:rPr>
          <w:rFonts w:ascii="Arial" w:hAnsi="Arial" w:cs="Arial"/>
          <w:b/>
          <w:sz w:val="20"/>
          <w:szCs w:val="20"/>
          <w:u w:val="single"/>
        </w:rPr>
        <w:t>Liabilities.</w:t>
      </w:r>
      <w:r w:rsidR="00B36103" w:rsidRPr="00B36103">
        <w:rPr>
          <w:rFonts w:ascii="Arial" w:hAnsi="Arial" w:cs="Arial"/>
          <w:sz w:val="20"/>
          <w:szCs w:val="20"/>
        </w:rPr>
        <w:t xml:space="preserve">  </w:t>
      </w:r>
      <w:r>
        <w:rPr>
          <w:rFonts w:ascii="Arial" w:hAnsi="Arial" w:cs="Arial"/>
          <w:sz w:val="20"/>
          <w:szCs w:val="20"/>
        </w:rPr>
        <w:t xml:space="preserve">Enter the total of lines 7 </w:t>
      </w:r>
      <w:r w:rsidR="00B36103">
        <w:rPr>
          <w:rFonts w:ascii="Arial" w:hAnsi="Arial" w:cs="Arial"/>
          <w:sz w:val="20"/>
          <w:szCs w:val="20"/>
        </w:rPr>
        <w:t>-</w:t>
      </w:r>
      <w:r>
        <w:rPr>
          <w:rFonts w:ascii="Arial" w:hAnsi="Arial" w:cs="Arial"/>
          <w:sz w:val="20"/>
          <w:szCs w:val="20"/>
        </w:rPr>
        <w:t xml:space="preserve"> 10.</w:t>
      </w:r>
    </w:p>
    <w:p w:rsidR="00145323" w:rsidRPr="00C7136B" w:rsidRDefault="00145323" w:rsidP="00C219D1">
      <w:pPr>
        <w:pStyle w:val="PlainText"/>
        <w:jc w:val="both"/>
        <w:rPr>
          <w:rFonts w:ascii="Arial" w:hAnsi="Arial" w:cs="Arial"/>
          <w:sz w:val="20"/>
          <w:szCs w:val="20"/>
        </w:rPr>
      </w:pPr>
      <w:r>
        <w:rPr>
          <w:rFonts w:ascii="Arial" w:hAnsi="Arial" w:cs="Arial"/>
          <w:sz w:val="20"/>
          <w:szCs w:val="20"/>
        </w:rPr>
        <w:t xml:space="preserve">Line 12.  </w:t>
      </w:r>
      <w:r w:rsidRPr="00B36103">
        <w:rPr>
          <w:rFonts w:ascii="Arial" w:hAnsi="Arial" w:cs="Arial"/>
          <w:sz w:val="20"/>
          <w:szCs w:val="20"/>
          <w:u w:val="single"/>
        </w:rPr>
        <w:t>Fund balance</w:t>
      </w:r>
      <w:r>
        <w:rPr>
          <w:rFonts w:ascii="Arial" w:hAnsi="Arial" w:cs="Arial"/>
          <w:sz w:val="20"/>
          <w:szCs w:val="20"/>
        </w:rPr>
        <w:t xml:space="preserve">.  Enter the amount, if any, from line 16 of Statement </w:t>
      </w:r>
      <w:r w:rsidRPr="00C7136B">
        <w:rPr>
          <w:rFonts w:ascii="Arial" w:hAnsi="Arial" w:cs="Arial"/>
          <w:sz w:val="20"/>
          <w:szCs w:val="20"/>
        </w:rPr>
        <w:t>A.</w:t>
      </w:r>
    </w:p>
    <w:p w:rsidR="00145323" w:rsidRDefault="00145323" w:rsidP="00C219D1">
      <w:pPr>
        <w:pStyle w:val="PlainText"/>
        <w:jc w:val="both"/>
        <w:rPr>
          <w:rFonts w:ascii="Arial" w:hAnsi="Arial" w:cs="Arial"/>
          <w:sz w:val="20"/>
          <w:szCs w:val="20"/>
        </w:rPr>
      </w:pPr>
      <w:r w:rsidRPr="00873556">
        <w:rPr>
          <w:rFonts w:ascii="Arial" w:hAnsi="Arial" w:cs="Arial"/>
          <w:sz w:val="20"/>
          <w:szCs w:val="20"/>
        </w:rPr>
        <w:t xml:space="preserve">Line 13.  </w:t>
      </w:r>
      <w:r w:rsidRPr="00873556">
        <w:rPr>
          <w:rFonts w:ascii="Arial" w:hAnsi="Arial" w:cs="Arial"/>
          <w:sz w:val="20"/>
          <w:szCs w:val="20"/>
          <w:u w:val="single"/>
        </w:rPr>
        <w:t>Other</w:t>
      </w:r>
      <w:r w:rsidRPr="00873556">
        <w:rPr>
          <w:rFonts w:ascii="Arial" w:hAnsi="Arial" w:cs="Arial"/>
          <w:sz w:val="20"/>
          <w:szCs w:val="20"/>
        </w:rPr>
        <w:t>.   Leave blank unless you have other fund balances.</w:t>
      </w:r>
    </w:p>
    <w:p w:rsidR="009D5BDA" w:rsidRDefault="00145323" w:rsidP="00C219D1">
      <w:pPr>
        <w:pStyle w:val="PlainText"/>
        <w:jc w:val="both"/>
        <w:rPr>
          <w:rFonts w:ascii="Arial" w:hAnsi="Arial" w:cs="Arial"/>
          <w:sz w:val="20"/>
          <w:szCs w:val="20"/>
        </w:rPr>
      </w:pPr>
      <w:r>
        <w:rPr>
          <w:rFonts w:ascii="Arial" w:hAnsi="Arial" w:cs="Arial"/>
          <w:sz w:val="20"/>
          <w:szCs w:val="20"/>
        </w:rPr>
        <w:t xml:space="preserve">Line 14.  </w:t>
      </w:r>
      <w:r w:rsidRPr="00B36103">
        <w:rPr>
          <w:rFonts w:ascii="Arial" w:hAnsi="Arial" w:cs="Arial"/>
          <w:b/>
          <w:sz w:val="20"/>
          <w:szCs w:val="20"/>
          <w:u w:val="single"/>
        </w:rPr>
        <w:t>Total Liabilities and Fund Balance</w:t>
      </w:r>
      <w:r>
        <w:rPr>
          <w:rFonts w:ascii="Arial" w:hAnsi="Arial" w:cs="Arial"/>
          <w:sz w:val="20"/>
          <w:szCs w:val="20"/>
        </w:rPr>
        <w:t>.  Enter the t</w:t>
      </w:r>
      <w:r w:rsidR="00B36103">
        <w:rPr>
          <w:rFonts w:ascii="Arial" w:hAnsi="Arial" w:cs="Arial"/>
          <w:sz w:val="20"/>
          <w:szCs w:val="20"/>
        </w:rPr>
        <w:t xml:space="preserve">otal of lines 11, 12, and 13.  </w:t>
      </w:r>
    </w:p>
    <w:p w:rsidR="00145323" w:rsidRDefault="00B36103" w:rsidP="00C219D1">
      <w:pPr>
        <w:pStyle w:val="PlainText"/>
        <w:jc w:val="both"/>
        <w:rPr>
          <w:rFonts w:ascii="Arial" w:hAnsi="Arial" w:cs="Arial"/>
          <w:sz w:val="20"/>
          <w:szCs w:val="20"/>
        </w:rPr>
      </w:pPr>
      <w:r>
        <w:rPr>
          <w:rFonts w:ascii="Arial" w:hAnsi="Arial" w:cs="Arial"/>
          <w:sz w:val="20"/>
          <w:szCs w:val="20"/>
        </w:rPr>
        <w:t xml:space="preserve">[NOTE: </w:t>
      </w:r>
      <w:r w:rsidR="00145323" w:rsidRPr="009B2292">
        <w:rPr>
          <w:rFonts w:ascii="Arial" w:hAnsi="Arial" w:cs="Arial"/>
          <w:i/>
          <w:sz w:val="20"/>
          <w:szCs w:val="20"/>
        </w:rPr>
        <w:t xml:space="preserve">Line </w:t>
      </w:r>
      <w:r w:rsidR="00686BC8">
        <w:rPr>
          <w:rFonts w:ascii="Arial" w:hAnsi="Arial" w:cs="Arial"/>
          <w:i/>
          <w:sz w:val="20"/>
          <w:szCs w:val="20"/>
        </w:rPr>
        <w:t>6</w:t>
      </w:r>
      <w:r w:rsidR="00145323" w:rsidRPr="009B2292">
        <w:rPr>
          <w:rFonts w:ascii="Arial" w:hAnsi="Arial" w:cs="Arial"/>
          <w:i/>
          <w:sz w:val="20"/>
          <w:szCs w:val="20"/>
        </w:rPr>
        <w:t xml:space="preserve"> should equal line </w:t>
      </w:r>
      <w:r w:rsidR="00686BC8">
        <w:rPr>
          <w:rFonts w:ascii="Arial" w:hAnsi="Arial" w:cs="Arial"/>
          <w:i/>
          <w:sz w:val="20"/>
          <w:szCs w:val="20"/>
        </w:rPr>
        <w:t>14</w:t>
      </w:r>
      <w:r w:rsidR="009D5BDA">
        <w:rPr>
          <w:rFonts w:ascii="Arial" w:hAnsi="Arial" w:cs="Arial"/>
          <w:sz w:val="20"/>
          <w:szCs w:val="20"/>
        </w:rPr>
        <w:t xml:space="preserve"> –- Total </w:t>
      </w:r>
      <w:r w:rsidR="0078564A">
        <w:rPr>
          <w:rFonts w:ascii="Arial" w:hAnsi="Arial" w:cs="Arial"/>
          <w:sz w:val="20"/>
          <w:szCs w:val="20"/>
        </w:rPr>
        <w:t>A</w:t>
      </w:r>
      <w:r w:rsidR="009D5BDA">
        <w:rPr>
          <w:rFonts w:ascii="Arial" w:hAnsi="Arial" w:cs="Arial"/>
          <w:sz w:val="20"/>
          <w:szCs w:val="20"/>
        </w:rPr>
        <w:t xml:space="preserve">ssets </w:t>
      </w:r>
      <w:r w:rsidR="0078564A">
        <w:rPr>
          <w:rFonts w:ascii="Arial" w:hAnsi="Arial" w:cs="Arial"/>
          <w:sz w:val="20"/>
          <w:szCs w:val="20"/>
        </w:rPr>
        <w:t>=</w:t>
      </w:r>
      <w:r w:rsidR="009D5BDA">
        <w:rPr>
          <w:rFonts w:ascii="Arial" w:hAnsi="Arial" w:cs="Arial"/>
          <w:sz w:val="20"/>
          <w:szCs w:val="20"/>
        </w:rPr>
        <w:t xml:space="preserve"> </w:t>
      </w:r>
      <w:r w:rsidR="0078564A">
        <w:rPr>
          <w:rFonts w:ascii="Arial" w:hAnsi="Arial" w:cs="Arial"/>
          <w:sz w:val="20"/>
          <w:szCs w:val="20"/>
        </w:rPr>
        <w:t>Total Liabilities Plus Fund Balance.</w:t>
      </w:r>
      <w:r w:rsidR="009D5BDA">
        <w:rPr>
          <w:rFonts w:ascii="Arial" w:hAnsi="Arial" w:cs="Arial"/>
          <w:sz w:val="20"/>
          <w:szCs w:val="20"/>
        </w:rPr>
        <w:t>]</w:t>
      </w:r>
    </w:p>
    <w:p w:rsidR="00762A55" w:rsidRDefault="00762A55" w:rsidP="00C219D1">
      <w:pPr>
        <w:pStyle w:val="PlainText"/>
        <w:jc w:val="both"/>
        <w:rPr>
          <w:rFonts w:ascii="Arial" w:hAnsi="Arial" w:cs="Arial"/>
          <w:sz w:val="20"/>
          <w:szCs w:val="20"/>
        </w:rPr>
      </w:pPr>
    </w:p>
    <w:p w:rsidR="00BE206B" w:rsidRDefault="00BE206B" w:rsidP="00C219D1">
      <w:pPr>
        <w:pStyle w:val="PlainText"/>
        <w:jc w:val="both"/>
        <w:rPr>
          <w:rFonts w:ascii="Arial" w:hAnsi="Arial" w:cs="Arial"/>
          <w:b/>
          <w:sz w:val="20"/>
          <w:szCs w:val="20"/>
        </w:rPr>
      </w:pPr>
      <w:r w:rsidRPr="00BD50A4">
        <w:rPr>
          <w:rFonts w:ascii="Arial" w:hAnsi="Arial" w:cs="Arial"/>
          <w:b/>
          <w:sz w:val="20"/>
          <w:szCs w:val="20"/>
          <w:u w:val="single"/>
        </w:rPr>
        <w:t xml:space="preserve">Instructions </w:t>
      </w:r>
      <w:r w:rsidR="009D5BDA" w:rsidRPr="00BD50A4">
        <w:rPr>
          <w:rFonts w:ascii="Arial" w:hAnsi="Arial" w:cs="Arial"/>
          <w:b/>
          <w:sz w:val="20"/>
          <w:szCs w:val="20"/>
          <w:u w:val="single"/>
        </w:rPr>
        <w:t>to Prepare</w:t>
      </w:r>
      <w:r w:rsidRPr="00BD50A4">
        <w:rPr>
          <w:rFonts w:ascii="Arial" w:hAnsi="Arial" w:cs="Arial"/>
          <w:b/>
          <w:sz w:val="20"/>
          <w:szCs w:val="20"/>
          <w:u w:val="single"/>
        </w:rPr>
        <w:t xml:space="preserve"> Statement C</w:t>
      </w:r>
      <w:r>
        <w:rPr>
          <w:rFonts w:ascii="Arial" w:hAnsi="Arial" w:cs="Arial"/>
          <w:b/>
          <w:sz w:val="20"/>
          <w:szCs w:val="20"/>
        </w:rPr>
        <w:t>:</w:t>
      </w:r>
    </w:p>
    <w:p w:rsidR="00FF7A62" w:rsidRDefault="00FF7A62" w:rsidP="00C219D1">
      <w:pPr>
        <w:pStyle w:val="PlainText"/>
        <w:jc w:val="both"/>
        <w:rPr>
          <w:rFonts w:ascii="Arial" w:hAnsi="Arial" w:cs="Arial"/>
          <w:b/>
          <w:sz w:val="20"/>
          <w:szCs w:val="20"/>
        </w:rPr>
      </w:pPr>
    </w:p>
    <w:p w:rsidR="00951FDF" w:rsidRDefault="00BE206B" w:rsidP="00C219D1">
      <w:pPr>
        <w:pStyle w:val="PlainText"/>
        <w:jc w:val="both"/>
        <w:rPr>
          <w:rFonts w:ascii="Arial" w:hAnsi="Arial" w:cs="Arial"/>
          <w:sz w:val="20"/>
          <w:szCs w:val="20"/>
        </w:rPr>
      </w:pPr>
      <w:r w:rsidRPr="00FF7A62">
        <w:rPr>
          <w:rFonts w:ascii="Arial" w:hAnsi="Arial" w:cs="Arial"/>
          <w:sz w:val="20"/>
          <w:szCs w:val="20"/>
        </w:rPr>
        <w:t xml:space="preserve">This statement is the schedule of compensation, benefits, and other payments made to the head of your </w:t>
      </w:r>
      <w:r w:rsidR="00856DA9">
        <w:rPr>
          <w:rFonts w:ascii="Arial" w:hAnsi="Arial" w:cs="Arial"/>
          <w:sz w:val="20"/>
          <w:szCs w:val="20"/>
        </w:rPr>
        <w:t>entity</w:t>
      </w:r>
      <w:r w:rsidRPr="00FF7A62">
        <w:rPr>
          <w:rFonts w:ascii="Arial" w:hAnsi="Arial" w:cs="Arial"/>
          <w:sz w:val="20"/>
          <w:szCs w:val="20"/>
        </w:rPr>
        <w:t xml:space="preserve"> or the chief executive officer.  It is </w:t>
      </w:r>
      <w:r w:rsidRPr="00FD628C">
        <w:rPr>
          <w:rFonts w:ascii="Arial" w:hAnsi="Arial" w:cs="Arial"/>
          <w:b/>
          <w:sz w:val="20"/>
          <w:szCs w:val="20"/>
        </w:rPr>
        <w:t>required</w:t>
      </w:r>
      <w:r w:rsidR="00951FDF">
        <w:rPr>
          <w:rFonts w:ascii="Arial" w:hAnsi="Arial" w:cs="Arial"/>
          <w:b/>
          <w:sz w:val="20"/>
          <w:szCs w:val="20"/>
        </w:rPr>
        <w:t xml:space="preserve"> to be completed and submitted</w:t>
      </w:r>
      <w:r w:rsidRPr="00FF7A62">
        <w:rPr>
          <w:rFonts w:ascii="Arial" w:hAnsi="Arial" w:cs="Arial"/>
          <w:sz w:val="20"/>
          <w:szCs w:val="20"/>
        </w:rPr>
        <w:t xml:space="preserve"> </w:t>
      </w:r>
      <w:r w:rsidR="00E215D9">
        <w:rPr>
          <w:rFonts w:ascii="Arial" w:hAnsi="Arial" w:cs="Arial"/>
          <w:sz w:val="20"/>
          <w:szCs w:val="20"/>
        </w:rPr>
        <w:t>per</w:t>
      </w:r>
      <w:r w:rsidRPr="00FF7A62">
        <w:rPr>
          <w:rFonts w:ascii="Arial" w:hAnsi="Arial" w:cs="Arial"/>
          <w:sz w:val="20"/>
          <w:szCs w:val="20"/>
        </w:rPr>
        <w:t xml:space="preserve"> Act 706 of the 2014 Legislative Session.  </w:t>
      </w:r>
    </w:p>
    <w:p w:rsidR="00951FDF" w:rsidRDefault="00951FDF" w:rsidP="00C219D1">
      <w:pPr>
        <w:pStyle w:val="PlainText"/>
        <w:jc w:val="both"/>
        <w:rPr>
          <w:rFonts w:ascii="Arial" w:hAnsi="Arial" w:cs="Arial"/>
          <w:sz w:val="20"/>
          <w:szCs w:val="20"/>
        </w:rPr>
      </w:pPr>
    </w:p>
    <w:p w:rsidR="009D5BDA" w:rsidRDefault="009D5BDA" w:rsidP="00C219D1">
      <w:pPr>
        <w:pStyle w:val="PlainText"/>
        <w:numPr>
          <w:ilvl w:val="0"/>
          <w:numId w:val="47"/>
        </w:numPr>
        <w:jc w:val="both"/>
        <w:rPr>
          <w:rFonts w:ascii="Arial" w:hAnsi="Arial" w:cs="Arial"/>
          <w:sz w:val="20"/>
          <w:szCs w:val="20"/>
        </w:rPr>
      </w:pPr>
      <w:r>
        <w:rPr>
          <w:rFonts w:ascii="Arial" w:hAnsi="Arial" w:cs="Arial"/>
          <w:sz w:val="20"/>
          <w:szCs w:val="20"/>
        </w:rPr>
        <w:t xml:space="preserve">Enter your agency name at </w:t>
      </w:r>
      <w:r w:rsidR="0078564A">
        <w:rPr>
          <w:rFonts w:ascii="Arial" w:hAnsi="Arial" w:cs="Arial"/>
          <w:sz w:val="20"/>
          <w:szCs w:val="20"/>
        </w:rPr>
        <w:t xml:space="preserve">the </w:t>
      </w:r>
      <w:r>
        <w:rPr>
          <w:rFonts w:ascii="Arial" w:hAnsi="Arial" w:cs="Arial"/>
          <w:sz w:val="20"/>
          <w:szCs w:val="20"/>
        </w:rPr>
        <w:t>top of page.</w:t>
      </w:r>
    </w:p>
    <w:p w:rsidR="00951FDF" w:rsidRDefault="00951FDF" w:rsidP="00C219D1">
      <w:pPr>
        <w:pStyle w:val="PlainText"/>
        <w:numPr>
          <w:ilvl w:val="0"/>
          <w:numId w:val="47"/>
        </w:numPr>
        <w:jc w:val="both"/>
        <w:rPr>
          <w:rFonts w:ascii="Arial" w:hAnsi="Arial" w:cs="Arial"/>
          <w:sz w:val="20"/>
          <w:szCs w:val="20"/>
        </w:rPr>
      </w:pPr>
      <w:r>
        <w:rPr>
          <w:rFonts w:ascii="Arial" w:hAnsi="Arial" w:cs="Arial"/>
          <w:sz w:val="20"/>
          <w:szCs w:val="20"/>
        </w:rPr>
        <w:t>Enter the name and title of the head or chief executive officer of your agency.</w:t>
      </w:r>
    </w:p>
    <w:p w:rsidR="00951FDF" w:rsidRDefault="00951FDF" w:rsidP="00C219D1">
      <w:pPr>
        <w:pStyle w:val="PlainText"/>
        <w:numPr>
          <w:ilvl w:val="0"/>
          <w:numId w:val="47"/>
        </w:numPr>
        <w:jc w:val="both"/>
        <w:rPr>
          <w:rFonts w:ascii="Arial" w:hAnsi="Arial" w:cs="Arial"/>
          <w:sz w:val="20"/>
          <w:szCs w:val="20"/>
        </w:rPr>
      </w:pPr>
      <w:r>
        <w:rPr>
          <w:rFonts w:ascii="Arial" w:hAnsi="Arial" w:cs="Arial"/>
          <w:sz w:val="20"/>
          <w:szCs w:val="20"/>
        </w:rPr>
        <w:t xml:space="preserve">Enter the amounts </w:t>
      </w:r>
      <w:r w:rsidR="00D551A0">
        <w:rPr>
          <w:rFonts w:ascii="Arial" w:hAnsi="Arial" w:cs="Arial"/>
          <w:sz w:val="20"/>
          <w:szCs w:val="20"/>
        </w:rPr>
        <w:t xml:space="preserve">of compensation and/or benefits received </w:t>
      </w:r>
      <w:r>
        <w:rPr>
          <w:rFonts w:ascii="Arial" w:hAnsi="Arial" w:cs="Arial"/>
          <w:sz w:val="20"/>
          <w:szCs w:val="20"/>
        </w:rPr>
        <w:t xml:space="preserve">in the appropriate </w:t>
      </w:r>
      <w:r w:rsidR="009D5BDA">
        <w:rPr>
          <w:rFonts w:ascii="Arial" w:hAnsi="Arial" w:cs="Arial"/>
          <w:sz w:val="20"/>
          <w:szCs w:val="20"/>
        </w:rPr>
        <w:t>lines.</w:t>
      </w:r>
    </w:p>
    <w:p w:rsidR="009D5BDA" w:rsidRDefault="009D5BDA" w:rsidP="00C219D1">
      <w:pPr>
        <w:pStyle w:val="PlainText"/>
        <w:numPr>
          <w:ilvl w:val="0"/>
          <w:numId w:val="47"/>
        </w:numPr>
        <w:jc w:val="both"/>
        <w:rPr>
          <w:rFonts w:ascii="Arial" w:hAnsi="Arial" w:cs="Arial"/>
          <w:sz w:val="20"/>
          <w:szCs w:val="20"/>
        </w:rPr>
      </w:pPr>
      <w:r>
        <w:rPr>
          <w:rFonts w:ascii="Arial" w:hAnsi="Arial" w:cs="Arial"/>
          <w:sz w:val="20"/>
          <w:szCs w:val="20"/>
        </w:rPr>
        <w:t>Enter the total of lines 1-17 on line 18.</w:t>
      </w:r>
    </w:p>
    <w:p w:rsidR="00E215D9" w:rsidRDefault="00E215D9" w:rsidP="00C219D1">
      <w:pPr>
        <w:pStyle w:val="PlainText"/>
        <w:numPr>
          <w:ilvl w:val="0"/>
          <w:numId w:val="47"/>
        </w:numPr>
        <w:jc w:val="both"/>
        <w:rPr>
          <w:rFonts w:ascii="Arial" w:hAnsi="Arial" w:cs="Arial"/>
          <w:sz w:val="20"/>
          <w:szCs w:val="20"/>
          <w:u w:val="single"/>
        </w:rPr>
      </w:pPr>
      <w:r w:rsidRPr="009D5BDA">
        <w:rPr>
          <w:rFonts w:ascii="Arial" w:hAnsi="Arial" w:cs="Arial"/>
          <w:sz w:val="20"/>
          <w:szCs w:val="20"/>
          <w:u w:val="single"/>
        </w:rPr>
        <w:t xml:space="preserve">If the head or chief executive officer of your agency does not receive any compensation or benefits, please </w:t>
      </w:r>
      <w:r>
        <w:rPr>
          <w:rFonts w:ascii="Arial" w:hAnsi="Arial" w:cs="Arial"/>
          <w:sz w:val="20"/>
          <w:szCs w:val="20"/>
          <w:u w:val="single"/>
        </w:rPr>
        <w:t xml:space="preserve">check the statement </w:t>
      </w:r>
      <w:r w:rsidRPr="009D5BDA">
        <w:rPr>
          <w:rFonts w:ascii="Arial" w:hAnsi="Arial" w:cs="Arial"/>
          <w:sz w:val="20"/>
          <w:szCs w:val="20"/>
          <w:u w:val="single"/>
        </w:rPr>
        <w:t>at the bottom of</w:t>
      </w:r>
      <w:r>
        <w:rPr>
          <w:rFonts w:ascii="Arial" w:hAnsi="Arial" w:cs="Arial"/>
          <w:sz w:val="20"/>
          <w:szCs w:val="20"/>
          <w:u w:val="single"/>
        </w:rPr>
        <w:t xml:space="preserve"> the form</w:t>
      </w:r>
      <w:r w:rsidRPr="009D5BDA">
        <w:rPr>
          <w:rFonts w:ascii="Arial" w:hAnsi="Arial" w:cs="Arial"/>
          <w:sz w:val="20"/>
          <w:szCs w:val="20"/>
          <w:u w:val="single"/>
        </w:rPr>
        <w:t>.</w:t>
      </w:r>
    </w:p>
    <w:p w:rsidR="00E215D9" w:rsidRPr="00E215D9" w:rsidRDefault="00E215D9" w:rsidP="00C219D1">
      <w:pPr>
        <w:pStyle w:val="PlainText"/>
        <w:numPr>
          <w:ilvl w:val="0"/>
          <w:numId w:val="47"/>
        </w:numPr>
        <w:jc w:val="both"/>
        <w:rPr>
          <w:rFonts w:ascii="Arial" w:hAnsi="Arial" w:cs="Arial"/>
          <w:sz w:val="20"/>
          <w:szCs w:val="20"/>
          <w:u w:val="single"/>
        </w:rPr>
      </w:pPr>
      <w:r w:rsidRPr="00E215D9">
        <w:rPr>
          <w:rFonts w:ascii="Helv" w:hAnsi="Helv" w:cs="Helv"/>
          <w:b/>
          <w:color w:val="000000"/>
          <w:sz w:val="20"/>
          <w:szCs w:val="20"/>
        </w:rPr>
        <w:t xml:space="preserve">Note for Non-profit Entities:  </w:t>
      </w:r>
      <w:r w:rsidRPr="00E215D9">
        <w:rPr>
          <w:rFonts w:ascii="Helv" w:hAnsi="Helv" w:cs="Helv"/>
          <w:color w:val="000000"/>
          <w:sz w:val="20"/>
          <w:szCs w:val="20"/>
        </w:rPr>
        <w:t>Act 462 of the 2015 Legislative Session amend</w:t>
      </w:r>
      <w:r w:rsidR="00ED3948">
        <w:rPr>
          <w:rFonts w:ascii="Helv" w:hAnsi="Helv" w:cs="Helv"/>
          <w:color w:val="000000"/>
          <w:sz w:val="20"/>
          <w:szCs w:val="20"/>
        </w:rPr>
        <w:t>s</w:t>
      </w:r>
      <w:r w:rsidRPr="00E215D9">
        <w:rPr>
          <w:rFonts w:ascii="Helv" w:hAnsi="Helv" w:cs="Helv"/>
          <w:color w:val="000000"/>
          <w:sz w:val="20"/>
          <w:szCs w:val="20"/>
        </w:rPr>
        <w:t xml:space="preserve"> </w:t>
      </w:r>
      <w:r>
        <w:rPr>
          <w:rFonts w:ascii="Helv" w:hAnsi="Helv" w:cs="Helv"/>
          <w:color w:val="000000"/>
          <w:sz w:val="20"/>
          <w:szCs w:val="20"/>
        </w:rPr>
        <w:t>Act 706</w:t>
      </w:r>
      <w:r w:rsidRPr="00E215D9">
        <w:rPr>
          <w:rFonts w:ascii="Helv" w:hAnsi="Helv" w:cs="Helv"/>
          <w:color w:val="000000"/>
          <w:sz w:val="20"/>
          <w:szCs w:val="20"/>
        </w:rPr>
        <w:t xml:space="preserve"> to allow not-for-profit </w:t>
      </w:r>
      <w:r>
        <w:rPr>
          <w:rFonts w:ascii="Helv" w:hAnsi="Helv" w:cs="Helv"/>
          <w:color w:val="000000"/>
          <w:sz w:val="20"/>
          <w:szCs w:val="20"/>
        </w:rPr>
        <w:t>(</w:t>
      </w:r>
      <w:r w:rsidRPr="00E215D9">
        <w:rPr>
          <w:rFonts w:ascii="Helv" w:hAnsi="Helv" w:cs="Helv"/>
          <w:color w:val="000000"/>
          <w:sz w:val="20"/>
          <w:szCs w:val="20"/>
        </w:rPr>
        <w:t xml:space="preserve">quasi-public) entities to report on the Act 706 schedule </w:t>
      </w:r>
      <w:r w:rsidRPr="00E215D9">
        <w:rPr>
          <w:rFonts w:ascii="Helv" w:hAnsi="Helv" w:cs="Helv"/>
          <w:b/>
          <w:bCs/>
          <w:color w:val="000000"/>
          <w:sz w:val="20"/>
          <w:szCs w:val="20"/>
        </w:rPr>
        <w:t>only</w:t>
      </w:r>
      <w:r w:rsidRPr="00E215D9">
        <w:rPr>
          <w:rFonts w:ascii="Helv" w:hAnsi="Helv" w:cs="Helv"/>
          <w:color w:val="000000"/>
          <w:sz w:val="20"/>
          <w:szCs w:val="20"/>
        </w:rPr>
        <w:t xml:space="preserve"> those payments to the agency</w:t>
      </w:r>
      <w:r>
        <w:rPr>
          <w:rFonts w:ascii="Helv" w:hAnsi="Helv" w:cs="Helv"/>
          <w:color w:val="000000"/>
          <w:sz w:val="20"/>
          <w:szCs w:val="20"/>
        </w:rPr>
        <w:t xml:space="preserve"> head that are derived from </w:t>
      </w:r>
      <w:r w:rsidRPr="00E215D9">
        <w:rPr>
          <w:rFonts w:ascii="Helv" w:hAnsi="Helv" w:cs="Helv"/>
          <w:color w:val="000000"/>
          <w:sz w:val="20"/>
          <w:szCs w:val="20"/>
        </w:rPr>
        <w:t>public funds</w:t>
      </w:r>
      <w:r>
        <w:rPr>
          <w:rFonts w:ascii="Helv" w:hAnsi="Helv" w:cs="Helv"/>
          <w:color w:val="000000"/>
          <w:sz w:val="20"/>
          <w:szCs w:val="20"/>
        </w:rPr>
        <w:t>.</w:t>
      </w:r>
    </w:p>
    <w:p w:rsidR="009D5BDA" w:rsidRDefault="009D5BDA" w:rsidP="00C219D1">
      <w:pPr>
        <w:pStyle w:val="PlainText"/>
        <w:jc w:val="both"/>
        <w:rPr>
          <w:rFonts w:ascii="Arial" w:hAnsi="Arial" w:cs="Arial"/>
          <w:b/>
          <w:sz w:val="20"/>
          <w:szCs w:val="20"/>
        </w:rPr>
      </w:pPr>
    </w:p>
    <w:p w:rsidR="00145323" w:rsidRPr="005B1527" w:rsidRDefault="009D5BDA" w:rsidP="00C219D1">
      <w:pPr>
        <w:pStyle w:val="PlainText"/>
        <w:jc w:val="both"/>
        <w:rPr>
          <w:rFonts w:ascii="Arial" w:hAnsi="Arial" w:cs="Arial"/>
          <w:b/>
          <w:sz w:val="20"/>
          <w:szCs w:val="20"/>
        </w:rPr>
      </w:pPr>
      <w:r w:rsidRPr="00BD50A4">
        <w:rPr>
          <w:rFonts w:ascii="Arial" w:hAnsi="Arial" w:cs="Arial"/>
          <w:b/>
          <w:sz w:val="20"/>
          <w:szCs w:val="20"/>
          <w:u w:val="single"/>
        </w:rPr>
        <w:t>Instructions t</w:t>
      </w:r>
      <w:r w:rsidR="00145323" w:rsidRPr="00BD50A4">
        <w:rPr>
          <w:rFonts w:ascii="Arial" w:hAnsi="Arial" w:cs="Arial"/>
          <w:b/>
          <w:sz w:val="20"/>
          <w:szCs w:val="20"/>
          <w:u w:val="single"/>
        </w:rPr>
        <w:t xml:space="preserve">o </w:t>
      </w:r>
      <w:r w:rsidRPr="00BD50A4">
        <w:rPr>
          <w:rFonts w:ascii="Arial" w:hAnsi="Arial" w:cs="Arial"/>
          <w:b/>
          <w:sz w:val="20"/>
          <w:szCs w:val="20"/>
          <w:u w:val="single"/>
        </w:rPr>
        <w:t>C</w:t>
      </w:r>
      <w:r w:rsidR="00145323" w:rsidRPr="00BD50A4">
        <w:rPr>
          <w:rFonts w:ascii="Arial" w:hAnsi="Arial" w:cs="Arial"/>
          <w:b/>
          <w:sz w:val="20"/>
          <w:szCs w:val="20"/>
          <w:u w:val="single"/>
        </w:rPr>
        <w:t xml:space="preserve">omplete and </w:t>
      </w:r>
      <w:r w:rsidRPr="00BD50A4">
        <w:rPr>
          <w:rFonts w:ascii="Arial" w:hAnsi="Arial" w:cs="Arial"/>
          <w:b/>
          <w:sz w:val="20"/>
          <w:szCs w:val="20"/>
          <w:u w:val="single"/>
        </w:rPr>
        <w:t>S</w:t>
      </w:r>
      <w:r w:rsidR="00145323" w:rsidRPr="00BD50A4">
        <w:rPr>
          <w:rFonts w:ascii="Arial" w:hAnsi="Arial" w:cs="Arial"/>
          <w:b/>
          <w:sz w:val="20"/>
          <w:szCs w:val="20"/>
          <w:u w:val="single"/>
        </w:rPr>
        <w:t xml:space="preserve">ubmit </w:t>
      </w:r>
      <w:r w:rsidRPr="00BD50A4">
        <w:rPr>
          <w:rFonts w:ascii="Arial" w:hAnsi="Arial" w:cs="Arial"/>
          <w:b/>
          <w:sz w:val="20"/>
          <w:szCs w:val="20"/>
          <w:u w:val="single"/>
        </w:rPr>
        <w:t>F</w:t>
      </w:r>
      <w:r w:rsidR="00145323" w:rsidRPr="00BD50A4">
        <w:rPr>
          <w:rFonts w:ascii="Arial" w:hAnsi="Arial" w:cs="Arial"/>
          <w:b/>
          <w:sz w:val="20"/>
          <w:szCs w:val="20"/>
          <w:u w:val="single"/>
        </w:rPr>
        <w:t xml:space="preserve">inancial </w:t>
      </w:r>
      <w:r w:rsidRPr="00BD50A4">
        <w:rPr>
          <w:rFonts w:ascii="Arial" w:hAnsi="Arial" w:cs="Arial"/>
          <w:b/>
          <w:sz w:val="20"/>
          <w:szCs w:val="20"/>
          <w:u w:val="single"/>
        </w:rPr>
        <w:t>S</w:t>
      </w:r>
      <w:r w:rsidR="00145323" w:rsidRPr="00BD50A4">
        <w:rPr>
          <w:rFonts w:ascii="Arial" w:hAnsi="Arial" w:cs="Arial"/>
          <w:b/>
          <w:sz w:val="20"/>
          <w:szCs w:val="20"/>
          <w:u w:val="single"/>
        </w:rPr>
        <w:t xml:space="preserve">tatement </w:t>
      </w:r>
      <w:r w:rsidRPr="00BD50A4">
        <w:rPr>
          <w:rFonts w:ascii="Arial" w:hAnsi="Arial" w:cs="Arial"/>
          <w:b/>
          <w:sz w:val="20"/>
          <w:szCs w:val="20"/>
          <w:u w:val="single"/>
        </w:rPr>
        <w:t>F</w:t>
      </w:r>
      <w:r w:rsidR="00145323" w:rsidRPr="00BD50A4">
        <w:rPr>
          <w:rFonts w:ascii="Arial" w:hAnsi="Arial" w:cs="Arial"/>
          <w:b/>
          <w:sz w:val="20"/>
          <w:szCs w:val="20"/>
          <w:u w:val="single"/>
        </w:rPr>
        <w:t>orms</w:t>
      </w:r>
      <w:r w:rsidR="00145323" w:rsidRPr="005B1527">
        <w:rPr>
          <w:rFonts w:ascii="Arial" w:hAnsi="Arial" w:cs="Arial"/>
          <w:b/>
          <w:sz w:val="20"/>
          <w:szCs w:val="20"/>
        </w:rPr>
        <w:t>:</w:t>
      </w:r>
    </w:p>
    <w:p w:rsidR="00145323" w:rsidRDefault="00145323" w:rsidP="00C219D1">
      <w:pPr>
        <w:pStyle w:val="PlainText"/>
        <w:jc w:val="both"/>
        <w:rPr>
          <w:rFonts w:ascii="Arial" w:hAnsi="Arial" w:cs="Arial"/>
          <w:sz w:val="20"/>
          <w:szCs w:val="20"/>
        </w:rPr>
      </w:pPr>
    </w:p>
    <w:p w:rsidR="00145323" w:rsidRDefault="00145323" w:rsidP="00C219D1">
      <w:pPr>
        <w:pStyle w:val="PlainText"/>
        <w:numPr>
          <w:ilvl w:val="0"/>
          <w:numId w:val="45"/>
        </w:numPr>
        <w:ind w:left="360"/>
        <w:jc w:val="both"/>
        <w:rPr>
          <w:rFonts w:ascii="Arial" w:hAnsi="Arial" w:cs="Arial"/>
          <w:sz w:val="20"/>
          <w:szCs w:val="20"/>
        </w:rPr>
      </w:pPr>
      <w:r w:rsidRPr="00B16CF5">
        <w:rPr>
          <w:rFonts w:ascii="Arial" w:hAnsi="Arial" w:cs="Arial"/>
          <w:sz w:val="20"/>
          <w:szCs w:val="20"/>
        </w:rPr>
        <w:t xml:space="preserve">Take Statement </w:t>
      </w:r>
      <w:r>
        <w:rPr>
          <w:rFonts w:ascii="Arial" w:hAnsi="Arial" w:cs="Arial"/>
          <w:sz w:val="20"/>
          <w:szCs w:val="20"/>
        </w:rPr>
        <w:t>A</w:t>
      </w:r>
      <w:r w:rsidR="00D551A0">
        <w:rPr>
          <w:rFonts w:ascii="Arial" w:hAnsi="Arial" w:cs="Arial"/>
          <w:sz w:val="20"/>
          <w:szCs w:val="20"/>
        </w:rPr>
        <w:t>,</w:t>
      </w:r>
      <w:r w:rsidR="00FF7A62">
        <w:rPr>
          <w:rFonts w:ascii="Arial" w:hAnsi="Arial" w:cs="Arial"/>
          <w:sz w:val="20"/>
          <w:szCs w:val="20"/>
        </w:rPr>
        <w:t xml:space="preserve"> Statement C</w:t>
      </w:r>
      <w:r w:rsidR="00F14F97">
        <w:rPr>
          <w:rFonts w:ascii="Arial" w:hAnsi="Arial" w:cs="Arial"/>
          <w:sz w:val="20"/>
          <w:szCs w:val="20"/>
        </w:rPr>
        <w:t xml:space="preserve">, </w:t>
      </w:r>
      <w:r>
        <w:rPr>
          <w:rFonts w:ascii="Arial" w:hAnsi="Arial" w:cs="Arial"/>
          <w:sz w:val="20"/>
          <w:szCs w:val="20"/>
        </w:rPr>
        <w:t xml:space="preserve">(and Statement B if you have filled it out) </w:t>
      </w:r>
      <w:r w:rsidRPr="00B16CF5">
        <w:rPr>
          <w:rFonts w:ascii="Arial" w:hAnsi="Arial" w:cs="Arial"/>
          <w:sz w:val="20"/>
          <w:szCs w:val="20"/>
        </w:rPr>
        <w:t xml:space="preserve">and the affidavit </w:t>
      </w:r>
      <w:r w:rsidR="009D5BDA">
        <w:rPr>
          <w:rFonts w:ascii="Arial" w:hAnsi="Arial" w:cs="Arial"/>
          <w:sz w:val="20"/>
          <w:szCs w:val="20"/>
        </w:rPr>
        <w:t xml:space="preserve">page </w:t>
      </w:r>
      <w:r w:rsidRPr="00B16CF5">
        <w:rPr>
          <w:rFonts w:ascii="Arial" w:hAnsi="Arial" w:cs="Arial"/>
          <w:sz w:val="20"/>
          <w:szCs w:val="20"/>
        </w:rPr>
        <w:t xml:space="preserve">to a notary public.  Fill out all the information </w:t>
      </w:r>
      <w:r>
        <w:rPr>
          <w:rFonts w:ascii="Arial" w:hAnsi="Arial" w:cs="Arial"/>
          <w:sz w:val="20"/>
          <w:szCs w:val="20"/>
        </w:rPr>
        <w:t>in the</w:t>
      </w:r>
      <w:r w:rsidRPr="00B16CF5">
        <w:rPr>
          <w:rFonts w:ascii="Arial" w:hAnsi="Arial" w:cs="Arial"/>
          <w:sz w:val="20"/>
          <w:szCs w:val="20"/>
        </w:rPr>
        <w:t xml:space="preserve"> affidavit</w:t>
      </w:r>
      <w:r>
        <w:rPr>
          <w:rFonts w:ascii="Arial" w:hAnsi="Arial" w:cs="Arial"/>
          <w:sz w:val="20"/>
          <w:szCs w:val="20"/>
        </w:rPr>
        <w:t xml:space="preserve"> </w:t>
      </w:r>
      <w:r w:rsidR="00D551A0">
        <w:rPr>
          <w:rFonts w:ascii="Arial" w:hAnsi="Arial" w:cs="Arial"/>
          <w:sz w:val="20"/>
          <w:szCs w:val="20"/>
        </w:rPr>
        <w:t>form</w:t>
      </w:r>
      <w:r w:rsidR="00842CB6">
        <w:rPr>
          <w:rFonts w:ascii="Arial" w:hAnsi="Arial" w:cs="Arial"/>
          <w:sz w:val="20"/>
          <w:szCs w:val="20"/>
        </w:rPr>
        <w:t xml:space="preserve"> </w:t>
      </w:r>
      <w:r>
        <w:rPr>
          <w:rFonts w:ascii="Arial" w:hAnsi="Arial" w:cs="Arial"/>
          <w:sz w:val="20"/>
          <w:szCs w:val="20"/>
        </w:rPr>
        <w:t>i</w:t>
      </w:r>
      <w:r w:rsidRPr="00B16CF5">
        <w:rPr>
          <w:rFonts w:ascii="Arial" w:hAnsi="Arial" w:cs="Arial"/>
          <w:sz w:val="20"/>
          <w:szCs w:val="20"/>
        </w:rPr>
        <w:t>n the presence of the notary.  The notary will witness your signature and affix his or her seal to the affidavit.</w:t>
      </w:r>
    </w:p>
    <w:p w:rsidR="009D5BDA" w:rsidRPr="00C340CD" w:rsidRDefault="009D5BDA" w:rsidP="00C219D1">
      <w:pPr>
        <w:pStyle w:val="PlainText"/>
        <w:numPr>
          <w:ilvl w:val="0"/>
          <w:numId w:val="45"/>
        </w:numPr>
        <w:ind w:left="360"/>
        <w:jc w:val="both"/>
        <w:rPr>
          <w:rFonts w:ascii="Arial" w:hAnsi="Arial" w:cs="Arial"/>
          <w:b/>
          <w:sz w:val="20"/>
          <w:szCs w:val="20"/>
        </w:rPr>
      </w:pPr>
      <w:r w:rsidRPr="00C340CD">
        <w:rPr>
          <w:rFonts w:ascii="Arial" w:hAnsi="Arial" w:cs="Arial"/>
          <w:b/>
          <w:sz w:val="20"/>
          <w:szCs w:val="20"/>
        </w:rPr>
        <w:t>MAKE AND RETAIN A COPY OF ALL INFORMATION THAT YOU SEND TO THE LEGISLATIVE AUDITOR FOR YOUR RECORDS.</w:t>
      </w:r>
    </w:p>
    <w:p w:rsidR="00024DE3" w:rsidRDefault="00024DE3" w:rsidP="00C219D1">
      <w:pPr>
        <w:pStyle w:val="PlainText"/>
        <w:numPr>
          <w:ilvl w:val="0"/>
          <w:numId w:val="45"/>
        </w:numPr>
        <w:ind w:left="360"/>
        <w:jc w:val="both"/>
        <w:rPr>
          <w:rFonts w:ascii="Arial" w:hAnsi="Arial" w:cs="Arial"/>
          <w:b/>
          <w:sz w:val="20"/>
          <w:szCs w:val="20"/>
        </w:rPr>
      </w:pPr>
      <w:r>
        <w:rPr>
          <w:rFonts w:ascii="Arial" w:hAnsi="Arial" w:cs="Arial"/>
          <w:sz w:val="20"/>
          <w:szCs w:val="20"/>
        </w:rPr>
        <w:t>Send t</w:t>
      </w:r>
      <w:r w:rsidRPr="00024DE3">
        <w:rPr>
          <w:rFonts w:ascii="Arial" w:hAnsi="Arial" w:cs="Arial"/>
          <w:sz w:val="20"/>
          <w:szCs w:val="20"/>
        </w:rPr>
        <w:t>o</w:t>
      </w:r>
      <w:r w:rsidR="00842CB6">
        <w:rPr>
          <w:rFonts w:ascii="Arial" w:hAnsi="Arial" w:cs="Arial"/>
          <w:sz w:val="20"/>
          <w:szCs w:val="20"/>
        </w:rPr>
        <w:t xml:space="preserve"> the</w:t>
      </w:r>
      <w:r w:rsidRPr="00024DE3">
        <w:rPr>
          <w:rFonts w:ascii="Arial" w:hAnsi="Arial" w:cs="Arial"/>
          <w:sz w:val="20"/>
          <w:szCs w:val="20"/>
        </w:rPr>
        <w:t xml:space="preserve"> Legislative Auditor the</w:t>
      </w:r>
      <w:r w:rsidR="00145323" w:rsidRPr="008A2E9F">
        <w:rPr>
          <w:rFonts w:ascii="Arial" w:hAnsi="Arial" w:cs="Arial"/>
          <w:sz w:val="20"/>
          <w:szCs w:val="20"/>
        </w:rPr>
        <w:t xml:space="preserve"> affidavit, Statement </w:t>
      </w:r>
      <w:r w:rsidR="00145323">
        <w:rPr>
          <w:rFonts w:ascii="Arial" w:hAnsi="Arial" w:cs="Arial"/>
          <w:sz w:val="20"/>
          <w:szCs w:val="20"/>
        </w:rPr>
        <w:t>A</w:t>
      </w:r>
      <w:r w:rsidR="00F14F97">
        <w:rPr>
          <w:rFonts w:ascii="Arial" w:hAnsi="Arial" w:cs="Arial"/>
          <w:sz w:val="20"/>
          <w:szCs w:val="20"/>
        </w:rPr>
        <w:t xml:space="preserve"> </w:t>
      </w:r>
      <w:r w:rsidR="00FF7A62">
        <w:rPr>
          <w:rFonts w:ascii="Arial" w:hAnsi="Arial" w:cs="Arial"/>
          <w:sz w:val="20"/>
          <w:szCs w:val="20"/>
        </w:rPr>
        <w:t xml:space="preserve">and Statement C, </w:t>
      </w:r>
      <w:r>
        <w:rPr>
          <w:rFonts w:ascii="Arial" w:hAnsi="Arial" w:cs="Arial"/>
          <w:sz w:val="20"/>
          <w:szCs w:val="20"/>
        </w:rPr>
        <w:t>(</w:t>
      </w:r>
      <w:r w:rsidR="00145323">
        <w:rPr>
          <w:rFonts w:ascii="Arial" w:hAnsi="Arial" w:cs="Arial"/>
          <w:sz w:val="20"/>
          <w:szCs w:val="20"/>
        </w:rPr>
        <w:t xml:space="preserve">and </w:t>
      </w:r>
      <w:r w:rsidR="00145323" w:rsidRPr="008A2E9F">
        <w:rPr>
          <w:rFonts w:ascii="Arial" w:hAnsi="Arial" w:cs="Arial"/>
          <w:sz w:val="20"/>
          <w:szCs w:val="20"/>
        </w:rPr>
        <w:t xml:space="preserve">statement </w:t>
      </w:r>
      <w:r>
        <w:rPr>
          <w:rFonts w:ascii="Arial" w:hAnsi="Arial" w:cs="Arial"/>
          <w:sz w:val="20"/>
          <w:szCs w:val="20"/>
        </w:rPr>
        <w:t xml:space="preserve">B </w:t>
      </w:r>
      <w:r w:rsidR="00145323">
        <w:rPr>
          <w:rFonts w:ascii="Arial" w:hAnsi="Arial" w:cs="Arial"/>
          <w:sz w:val="20"/>
          <w:szCs w:val="20"/>
        </w:rPr>
        <w:t xml:space="preserve">if applicable) </w:t>
      </w:r>
      <w:r w:rsidR="008F7C92">
        <w:rPr>
          <w:rFonts w:ascii="Arial" w:hAnsi="Arial" w:cs="Arial"/>
          <w:b/>
          <w:sz w:val="20"/>
          <w:szCs w:val="20"/>
        </w:rPr>
        <w:t>on or before</w:t>
      </w:r>
      <w:r w:rsidR="00145323" w:rsidRPr="005B1527">
        <w:rPr>
          <w:rFonts w:ascii="Arial" w:hAnsi="Arial" w:cs="Arial"/>
          <w:b/>
          <w:sz w:val="20"/>
          <w:szCs w:val="20"/>
        </w:rPr>
        <w:t xml:space="preserve"> ninety days </w:t>
      </w:r>
      <w:r w:rsidR="00842CB6">
        <w:rPr>
          <w:rFonts w:ascii="Arial" w:hAnsi="Arial" w:cs="Arial"/>
          <w:b/>
          <w:sz w:val="20"/>
          <w:szCs w:val="20"/>
        </w:rPr>
        <w:t>of</w:t>
      </w:r>
      <w:r w:rsidR="00145323" w:rsidRPr="005B1527">
        <w:rPr>
          <w:rFonts w:ascii="Arial" w:hAnsi="Arial" w:cs="Arial"/>
          <w:b/>
          <w:sz w:val="20"/>
          <w:szCs w:val="20"/>
        </w:rPr>
        <w:t xml:space="preserve"> your agency’s fiscal year end</w:t>
      </w:r>
      <w:r w:rsidR="008F7C92">
        <w:rPr>
          <w:rFonts w:ascii="Arial" w:hAnsi="Arial" w:cs="Arial"/>
          <w:b/>
          <w:sz w:val="20"/>
          <w:szCs w:val="20"/>
        </w:rPr>
        <w:t>.</w:t>
      </w:r>
    </w:p>
    <w:p w:rsidR="00024DE3" w:rsidRDefault="00024DE3" w:rsidP="00C219D1">
      <w:pPr>
        <w:pStyle w:val="PlainText"/>
        <w:ind w:left="360"/>
        <w:jc w:val="both"/>
        <w:rPr>
          <w:rFonts w:ascii="Arial" w:hAnsi="Arial" w:cs="Arial"/>
          <w:b/>
          <w:sz w:val="20"/>
          <w:szCs w:val="20"/>
        </w:rPr>
      </w:pPr>
    </w:p>
    <w:p w:rsidR="00024DE3" w:rsidRDefault="008F7C92" w:rsidP="00C219D1">
      <w:pPr>
        <w:pStyle w:val="PlainText"/>
        <w:ind w:left="360"/>
        <w:jc w:val="both"/>
        <w:rPr>
          <w:rFonts w:ascii="Arial" w:hAnsi="Arial" w:cs="Arial"/>
          <w:b/>
          <w:sz w:val="20"/>
          <w:szCs w:val="20"/>
        </w:rPr>
      </w:pPr>
      <w:r w:rsidRPr="00024DE3">
        <w:rPr>
          <w:rFonts w:ascii="Arial" w:hAnsi="Arial" w:cs="Arial"/>
          <w:sz w:val="20"/>
          <w:szCs w:val="20"/>
        </w:rPr>
        <w:t>Y</w:t>
      </w:r>
      <w:r w:rsidR="009D5BDA" w:rsidRPr="00024DE3">
        <w:rPr>
          <w:rFonts w:ascii="Arial" w:hAnsi="Arial" w:cs="Arial"/>
          <w:sz w:val="20"/>
          <w:szCs w:val="20"/>
        </w:rPr>
        <w:t xml:space="preserve">ou can </w:t>
      </w:r>
      <w:r w:rsidR="00024DE3" w:rsidRPr="00024DE3">
        <w:rPr>
          <w:rFonts w:ascii="Arial" w:hAnsi="Arial" w:cs="Arial"/>
          <w:sz w:val="20"/>
          <w:szCs w:val="20"/>
        </w:rPr>
        <w:t>submit</w:t>
      </w:r>
      <w:r w:rsidR="009D5BDA" w:rsidRPr="00024DE3">
        <w:rPr>
          <w:rFonts w:ascii="Arial" w:hAnsi="Arial" w:cs="Arial"/>
          <w:sz w:val="20"/>
          <w:szCs w:val="20"/>
        </w:rPr>
        <w:t xml:space="preserve"> a pdf copy of the report </w:t>
      </w:r>
      <w:r w:rsidR="00024DE3" w:rsidRPr="00024DE3">
        <w:rPr>
          <w:rFonts w:ascii="Arial" w:hAnsi="Arial" w:cs="Arial"/>
          <w:sz w:val="20"/>
          <w:szCs w:val="20"/>
        </w:rPr>
        <w:t>by</w:t>
      </w:r>
      <w:r w:rsidR="009D5BDA" w:rsidRPr="00024DE3">
        <w:rPr>
          <w:rFonts w:ascii="Arial" w:hAnsi="Arial" w:cs="Arial"/>
          <w:sz w:val="20"/>
          <w:szCs w:val="20"/>
        </w:rPr>
        <w:t xml:space="preserve"> email</w:t>
      </w:r>
      <w:r w:rsidR="00024DE3">
        <w:rPr>
          <w:rFonts w:ascii="Arial" w:hAnsi="Arial" w:cs="Arial"/>
          <w:sz w:val="20"/>
          <w:szCs w:val="20"/>
        </w:rPr>
        <w:t xml:space="preserve"> to</w:t>
      </w:r>
      <w:r w:rsidR="00145323" w:rsidRPr="00024DE3">
        <w:rPr>
          <w:rFonts w:ascii="Arial" w:hAnsi="Arial" w:cs="Arial"/>
          <w:b/>
          <w:sz w:val="20"/>
          <w:szCs w:val="20"/>
        </w:rPr>
        <w:t>:</w:t>
      </w:r>
      <w:r w:rsidR="009D5BDA" w:rsidRPr="00024DE3">
        <w:rPr>
          <w:rFonts w:ascii="Arial" w:hAnsi="Arial" w:cs="Arial"/>
          <w:b/>
          <w:sz w:val="20"/>
          <w:szCs w:val="20"/>
        </w:rPr>
        <w:t xml:space="preserve">  </w:t>
      </w:r>
      <w:hyperlink r:id="rId10" w:history="1">
        <w:r w:rsidR="00024DE3" w:rsidRPr="00024DE3">
          <w:rPr>
            <w:rStyle w:val="Hyperlink"/>
            <w:rFonts w:ascii="Arial" w:hAnsi="Arial" w:cs="Arial"/>
            <w:b/>
            <w:color w:val="auto"/>
            <w:sz w:val="20"/>
            <w:szCs w:val="20"/>
            <w:u w:val="none"/>
          </w:rPr>
          <w:t>ereports@lla.la.gov</w:t>
        </w:r>
      </w:hyperlink>
      <w:r w:rsidR="00145323" w:rsidRPr="00024DE3">
        <w:rPr>
          <w:rFonts w:ascii="Arial" w:hAnsi="Arial" w:cs="Arial"/>
          <w:b/>
          <w:sz w:val="20"/>
          <w:szCs w:val="20"/>
        </w:rPr>
        <w:t xml:space="preserve"> </w:t>
      </w:r>
    </w:p>
    <w:p w:rsidR="00024DE3" w:rsidRDefault="00024DE3" w:rsidP="00C219D1">
      <w:pPr>
        <w:pStyle w:val="PlainText"/>
        <w:ind w:left="360"/>
        <w:jc w:val="both"/>
        <w:rPr>
          <w:rFonts w:ascii="Arial" w:hAnsi="Arial" w:cs="Arial"/>
          <w:b/>
          <w:sz w:val="20"/>
          <w:szCs w:val="20"/>
        </w:rPr>
      </w:pPr>
    </w:p>
    <w:p w:rsidR="00145323" w:rsidRDefault="00024DE3" w:rsidP="00C219D1">
      <w:pPr>
        <w:pStyle w:val="PlainText"/>
        <w:ind w:left="360"/>
        <w:jc w:val="both"/>
        <w:rPr>
          <w:rFonts w:ascii="Arial" w:hAnsi="Arial" w:cs="Arial"/>
          <w:sz w:val="20"/>
          <w:szCs w:val="20"/>
        </w:rPr>
      </w:pPr>
      <w:r>
        <w:rPr>
          <w:rFonts w:ascii="Arial" w:hAnsi="Arial" w:cs="Arial"/>
          <w:sz w:val="20"/>
          <w:szCs w:val="20"/>
        </w:rPr>
        <w:t xml:space="preserve">Or by </w:t>
      </w:r>
      <w:r w:rsidR="00460620" w:rsidRPr="00460620">
        <w:rPr>
          <w:rFonts w:ascii="Arial" w:hAnsi="Arial" w:cs="Arial"/>
          <w:b/>
          <w:sz w:val="20"/>
          <w:szCs w:val="20"/>
        </w:rPr>
        <w:t>fax to 225-339-3986</w:t>
      </w:r>
      <w:r w:rsidR="00460620">
        <w:rPr>
          <w:rFonts w:ascii="Arial" w:hAnsi="Arial" w:cs="Arial"/>
          <w:sz w:val="20"/>
          <w:szCs w:val="20"/>
        </w:rPr>
        <w:t xml:space="preserve">, or by </w:t>
      </w:r>
      <w:r>
        <w:rPr>
          <w:rFonts w:ascii="Arial" w:hAnsi="Arial" w:cs="Arial"/>
          <w:sz w:val="20"/>
          <w:szCs w:val="20"/>
        </w:rPr>
        <w:t>regular mail to:</w:t>
      </w:r>
    </w:p>
    <w:p w:rsidR="00024DE3" w:rsidRPr="00024DE3" w:rsidRDefault="00024DE3" w:rsidP="00C219D1">
      <w:pPr>
        <w:pStyle w:val="PlainText"/>
        <w:ind w:left="360"/>
        <w:jc w:val="both"/>
        <w:rPr>
          <w:rFonts w:ascii="Arial" w:hAnsi="Arial" w:cs="Arial"/>
          <w:b/>
          <w:sz w:val="20"/>
          <w:szCs w:val="20"/>
        </w:rPr>
      </w:pPr>
    </w:p>
    <w:p w:rsidR="00145323" w:rsidRPr="005B1527" w:rsidRDefault="00493877" w:rsidP="00C219D1">
      <w:pPr>
        <w:pStyle w:val="PlainText"/>
        <w:ind w:firstLine="360"/>
        <w:jc w:val="both"/>
        <w:rPr>
          <w:rFonts w:ascii="Arial" w:hAnsi="Arial" w:cs="Arial"/>
          <w:b/>
          <w:sz w:val="20"/>
          <w:szCs w:val="20"/>
        </w:rPr>
      </w:pPr>
      <w:r>
        <w:rPr>
          <w:rFonts w:ascii="Arial" w:hAnsi="Arial" w:cs="Arial"/>
          <w:b/>
          <w:sz w:val="20"/>
          <w:szCs w:val="20"/>
        </w:rPr>
        <w:t>Louisiana</w:t>
      </w:r>
      <w:r w:rsidR="00145323" w:rsidRPr="005B1527">
        <w:rPr>
          <w:rFonts w:ascii="Arial" w:hAnsi="Arial" w:cs="Arial"/>
          <w:b/>
          <w:sz w:val="20"/>
          <w:szCs w:val="20"/>
        </w:rPr>
        <w:t xml:space="preserve"> Legislative Auditor – Local Government Services</w:t>
      </w:r>
    </w:p>
    <w:p w:rsidR="00C219D1" w:rsidRDefault="00145323" w:rsidP="00C219D1">
      <w:pPr>
        <w:pStyle w:val="PlainText"/>
        <w:ind w:left="360"/>
        <w:jc w:val="both"/>
        <w:rPr>
          <w:rFonts w:ascii="Arial" w:hAnsi="Arial" w:cs="Arial"/>
          <w:b/>
          <w:sz w:val="20"/>
          <w:szCs w:val="20"/>
        </w:rPr>
      </w:pPr>
      <w:r w:rsidRPr="005B1527">
        <w:rPr>
          <w:rFonts w:ascii="Arial" w:hAnsi="Arial" w:cs="Arial"/>
          <w:b/>
          <w:sz w:val="20"/>
          <w:szCs w:val="20"/>
        </w:rPr>
        <w:t>Post Office Box 94397</w:t>
      </w:r>
    </w:p>
    <w:p w:rsidR="00E769EC" w:rsidRPr="00970890" w:rsidRDefault="00145323" w:rsidP="00C219D1">
      <w:pPr>
        <w:pStyle w:val="PlainText"/>
        <w:ind w:left="360"/>
        <w:jc w:val="both"/>
        <w:rPr>
          <w:rFonts w:ascii="Arial" w:hAnsi="Arial" w:cs="Arial"/>
          <w:b/>
          <w:sz w:val="20"/>
          <w:szCs w:val="20"/>
        </w:rPr>
      </w:pPr>
      <w:r w:rsidRPr="005B1527">
        <w:rPr>
          <w:rFonts w:ascii="Arial" w:hAnsi="Arial" w:cs="Arial"/>
          <w:b/>
          <w:sz w:val="20"/>
          <w:szCs w:val="20"/>
        </w:rPr>
        <w:t>Baton Rouge, LA  70804-9397</w:t>
      </w:r>
    </w:p>
    <w:sectPr w:rsidR="00E769EC" w:rsidRPr="00970890" w:rsidSect="00762A55">
      <w:headerReference w:type="default" r:id="rId11"/>
      <w:footerReference w:type="default" r:id="rId12"/>
      <w:pgSz w:w="12240" w:h="15840"/>
      <w:pgMar w:top="720" w:right="1008" w:bottom="720" w:left="1008" w:header="720" w:footer="432" w:gutter="0"/>
      <w:pgBorders w:offsetFrom="page">
        <w:bottom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5D9" w:rsidRDefault="00E215D9">
      <w:r>
        <w:separator/>
      </w:r>
    </w:p>
  </w:endnote>
  <w:endnote w:type="continuationSeparator" w:id="0">
    <w:p w:rsidR="00E215D9" w:rsidRDefault="00E2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9EC" w:rsidRPr="00F352CF" w:rsidRDefault="00E769EC" w:rsidP="00E769EC">
    <w:pPr>
      <w:pStyle w:val="Footer"/>
      <w:rPr>
        <w:b w:val="0"/>
        <w:szCs w:val="22"/>
        <w:u w:val="single"/>
      </w:rPr>
    </w:pPr>
    <w:r w:rsidRPr="00722C90">
      <w:rPr>
        <w:b w:val="0"/>
        <w:sz w:val="20"/>
        <w:szCs w:val="22"/>
        <w:u w:val="single"/>
      </w:rPr>
      <w:t xml:space="preserve">Please </w:t>
    </w:r>
    <w:r>
      <w:rPr>
        <w:b w:val="0"/>
        <w:sz w:val="20"/>
        <w:szCs w:val="22"/>
        <w:u w:val="single"/>
      </w:rPr>
      <w:t>submit a pdf copy of the</w:t>
    </w:r>
    <w:r w:rsidRPr="00722C90">
      <w:rPr>
        <w:b w:val="0"/>
        <w:sz w:val="20"/>
        <w:szCs w:val="22"/>
        <w:u w:val="single"/>
      </w:rPr>
      <w:t xml:space="preserve"> completed form to</w:t>
    </w:r>
    <w:r>
      <w:rPr>
        <w:b w:val="0"/>
        <w:sz w:val="20"/>
        <w:szCs w:val="22"/>
        <w:u w:val="single"/>
      </w:rPr>
      <w:t>:  ereports@lla.la.gov</w:t>
    </w:r>
    <w:r w:rsidRPr="00BE233F">
      <w:rPr>
        <w:b w:val="0"/>
        <w:sz w:val="20"/>
        <w:szCs w:val="22"/>
      </w:rPr>
      <w:t xml:space="preserve"> - </w:t>
    </w:r>
    <w:r>
      <w:rPr>
        <w:b w:val="0"/>
        <w:sz w:val="14"/>
      </w:rPr>
      <w:t>Updated 12</w:t>
    </w:r>
    <w:r w:rsidRPr="00722C90">
      <w:rPr>
        <w:b w:val="0"/>
        <w:sz w:val="14"/>
      </w:rPr>
      <w:t>/</w:t>
    </w:r>
    <w:r>
      <w:rPr>
        <w:b w:val="0"/>
        <w:sz w:val="14"/>
      </w:rPr>
      <w:t>20</w:t>
    </w:r>
  </w:p>
  <w:p w:rsidR="00722C90" w:rsidRPr="00E769EC" w:rsidRDefault="00722C90" w:rsidP="00E76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5D9" w:rsidRDefault="00E215D9">
      <w:r>
        <w:separator/>
      </w:r>
    </w:p>
  </w:footnote>
  <w:footnote w:type="continuationSeparator" w:id="0">
    <w:p w:rsidR="00E215D9" w:rsidRDefault="00E21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817" w:rsidRDefault="00264817" w:rsidP="00264817">
    <w:pPr>
      <w:pStyle w:val="Header"/>
      <w:jc w:val="center"/>
      <w:rPr>
        <w:rFonts w:ascii="Times New Roman" w:hAnsi="Times New Roman"/>
        <w:sz w:val="32"/>
        <w:szCs w:val="32"/>
      </w:rPr>
    </w:pPr>
    <w:r w:rsidRPr="00264817">
      <w:rPr>
        <w:rFonts w:ascii="Times New Roman" w:hAnsi="Times New Roman"/>
        <w:sz w:val="32"/>
        <w:szCs w:val="32"/>
      </w:rPr>
      <w:t>Sworn Financial Statements and Certification of Revenues $75,000 or Less</w:t>
    </w:r>
  </w:p>
  <w:p w:rsidR="00264817" w:rsidRPr="00873168" w:rsidRDefault="00264817" w:rsidP="00264817">
    <w:pPr>
      <w:pStyle w:val="Header"/>
      <w:jc w:val="center"/>
      <w:rPr>
        <w:rFonts w:ascii="Times New Roman" w:hAnsi="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8C26D3"/>
    <w:multiLevelType w:val="singleLevel"/>
    <w:tmpl w:val="7048150E"/>
    <w:lvl w:ilvl="0">
      <w:start w:val="1"/>
      <w:numFmt w:val="bullet"/>
      <w:lvlText w:val=""/>
      <w:lvlJc w:val="left"/>
      <w:pPr>
        <w:tabs>
          <w:tab w:val="num" w:pos="1224"/>
        </w:tabs>
        <w:ind w:left="1224" w:hanging="432"/>
      </w:pPr>
      <w:rPr>
        <w:rFonts w:ascii="Symbol" w:hAnsi="Symbol" w:hint="default"/>
        <w:sz w:val="12"/>
      </w:rPr>
    </w:lvl>
  </w:abstractNum>
  <w:abstractNum w:abstractNumId="2">
    <w:nsid w:val="012A5623"/>
    <w:multiLevelType w:val="hybridMultilevel"/>
    <w:tmpl w:val="36FCC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011BE"/>
    <w:multiLevelType w:val="singleLevel"/>
    <w:tmpl w:val="81180FA2"/>
    <w:lvl w:ilvl="0">
      <w:start w:val="3"/>
      <w:numFmt w:val="decimal"/>
      <w:lvlText w:val="%1"/>
      <w:lvlJc w:val="left"/>
      <w:pPr>
        <w:tabs>
          <w:tab w:val="num" w:pos="432"/>
        </w:tabs>
        <w:ind w:left="432" w:hanging="432"/>
      </w:pPr>
      <w:rPr>
        <w:rFonts w:hint="default"/>
      </w:rPr>
    </w:lvl>
  </w:abstractNum>
  <w:abstractNum w:abstractNumId="4">
    <w:nsid w:val="05C57D32"/>
    <w:multiLevelType w:val="singleLevel"/>
    <w:tmpl w:val="639CCA6C"/>
    <w:lvl w:ilvl="0">
      <w:start w:val="1"/>
      <w:numFmt w:val="bullet"/>
      <w:lvlText w:val=""/>
      <w:lvlJc w:val="left"/>
      <w:pPr>
        <w:tabs>
          <w:tab w:val="num" w:pos="792"/>
        </w:tabs>
        <w:ind w:left="792" w:hanging="432"/>
      </w:pPr>
      <w:rPr>
        <w:rFonts w:ascii="Symbol" w:hAnsi="Symbol" w:hint="default"/>
        <w:sz w:val="12"/>
      </w:rPr>
    </w:lvl>
  </w:abstractNum>
  <w:abstractNum w:abstractNumId="5">
    <w:nsid w:val="0DA64E42"/>
    <w:multiLevelType w:val="singleLevel"/>
    <w:tmpl w:val="5778F922"/>
    <w:lvl w:ilvl="0">
      <w:start w:val="1"/>
      <w:numFmt w:val="bullet"/>
      <w:lvlText w:val=""/>
      <w:lvlJc w:val="left"/>
      <w:pPr>
        <w:tabs>
          <w:tab w:val="num" w:pos="792"/>
        </w:tabs>
        <w:ind w:left="792" w:hanging="432"/>
      </w:pPr>
      <w:rPr>
        <w:rFonts w:ascii="Symbol" w:hAnsi="Symbol" w:hint="default"/>
        <w:sz w:val="12"/>
      </w:rPr>
    </w:lvl>
  </w:abstractNum>
  <w:abstractNum w:abstractNumId="6">
    <w:nsid w:val="105076CF"/>
    <w:multiLevelType w:val="singleLevel"/>
    <w:tmpl w:val="A72CF4E8"/>
    <w:lvl w:ilvl="0">
      <w:start w:val="1"/>
      <w:numFmt w:val="bullet"/>
      <w:lvlText w:val=""/>
      <w:lvlJc w:val="left"/>
      <w:pPr>
        <w:tabs>
          <w:tab w:val="num" w:pos="1224"/>
        </w:tabs>
        <w:ind w:left="1224" w:hanging="432"/>
      </w:pPr>
      <w:rPr>
        <w:rFonts w:ascii="Symbol" w:hAnsi="Symbol" w:hint="default"/>
        <w:sz w:val="12"/>
      </w:rPr>
    </w:lvl>
  </w:abstractNum>
  <w:abstractNum w:abstractNumId="7">
    <w:nsid w:val="10B17946"/>
    <w:multiLevelType w:val="singleLevel"/>
    <w:tmpl w:val="FDB6B6BE"/>
    <w:lvl w:ilvl="0">
      <w:start w:val="3"/>
      <w:numFmt w:val="decimal"/>
      <w:lvlText w:val="%1"/>
      <w:lvlJc w:val="left"/>
      <w:pPr>
        <w:tabs>
          <w:tab w:val="num" w:pos="432"/>
        </w:tabs>
        <w:ind w:left="432" w:hanging="432"/>
      </w:pPr>
      <w:rPr>
        <w:rFonts w:ascii="Arial" w:hAnsi="Arial" w:hint="default"/>
        <w:sz w:val="18"/>
      </w:rPr>
    </w:lvl>
  </w:abstractNum>
  <w:abstractNum w:abstractNumId="8">
    <w:nsid w:val="12D705D2"/>
    <w:multiLevelType w:val="singleLevel"/>
    <w:tmpl w:val="043004CE"/>
    <w:lvl w:ilvl="0">
      <w:start w:val="1"/>
      <w:numFmt w:val="decimal"/>
      <w:lvlText w:val="%1."/>
      <w:lvlJc w:val="left"/>
      <w:pPr>
        <w:tabs>
          <w:tab w:val="num" w:pos="1440"/>
        </w:tabs>
        <w:ind w:left="1440" w:hanging="720"/>
      </w:pPr>
      <w:rPr>
        <w:rFonts w:hint="default"/>
      </w:rPr>
    </w:lvl>
  </w:abstractNum>
  <w:abstractNum w:abstractNumId="9">
    <w:nsid w:val="12DD6C55"/>
    <w:multiLevelType w:val="singleLevel"/>
    <w:tmpl w:val="4AEEFC1A"/>
    <w:lvl w:ilvl="0">
      <w:start w:val="1"/>
      <w:numFmt w:val="bullet"/>
      <w:lvlText w:val=""/>
      <w:lvlJc w:val="left"/>
      <w:pPr>
        <w:tabs>
          <w:tab w:val="num" w:pos="1224"/>
        </w:tabs>
        <w:ind w:left="1224" w:hanging="432"/>
      </w:pPr>
      <w:rPr>
        <w:rFonts w:ascii="Symbol" w:hAnsi="Symbol" w:hint="default"/>
        <w:sz w:val="12"/>
      </w:rPr>
    </w:lvl>
  </w:abstractNum>
  <w:abstractNum w:abstractNumId="10">
    <w:nsid w:val="14536486"/>
    <w:multiLevelType w:val="singleLevel"/>
    <w:tmpl w:val="FC804B18"/>
    <w:lvl w:ilvl="0">
      <w:start w:val="1"/>
      <w:numFmt w:val="bullet"/>
      <w:lvlText w:val=""/>
      <w:lvlJc w:val="left"/>
      <w:pPr>
        <w:tabs>
          <w:tab w:val="num" w:pos="792"/>
        </w:tabs>
        <w:ind w:left="792" w:hanging="432"/>
      </w:pPr>
      <w:rPr>
        <w:rFonts w:ascii="Symbol" w:hAnsi="Symbol" w:hint="default"/>
        <w:sz w:val="12"/>
      </w:rPr>
    </w:lvl>
  </w:abstractNum>
  <w:abstractNum w:abstractNumId="11">
    <w:nsid w:val="157B5542"/>
    <w:multiLevelType w:val="singleLevel"/>
    <w:tmpl w:val="DCCE7216"/>
    <w:lvl w:ilvl="0">
      <w:start w:val="1"/>
      <w:numFmt w:val="bullet"/>
      <w:lvlText w:val=""/>
      <w:lvlJc w:val="left"/>
      <w:pPr>
        <w:tabs>
          <w:tab w:val="num" w:pos="1224"/>
        </w:tabs>
        <w:ind w:left="1224" w:hanging="432"/>
      </w:pPr>
      <w:rPr>
        <w:rFonts w:ascii="Symbol" w:hAnsi="Symbol" w:hint="default"/>
        <w:sz w:val="12"/>
      </w:rPr>
    </w:lvl>
  </w:abstractNum>
  <w:abstractNum w:abstractNumId="12">
    <w:nsid w:val="204E772E"/>
    <w:multiLevelType w:val="singleLevel"/>
    <w:tmpl w:val="11DEE872"/>
    <w:lvl w:ilvl="0">
      <w:start w:val="1"/>
      <w:numFmt w:val="decimal"/>
      <w:lvlText w:val="%1"/>
      <w:lvlJc w:val="left"/>
      <w:pPr>
        <w:tabs>
          <w:tab w:val="num" w:pos="432"/>
        </w:tabs>
        <w:ind w:left="432" w:hanging="432"/>
      </w:pPr>
      <w:rPr>
        <w:rFonts w:hint="default"/>
      </w:rPr>
    </w:lvl>
  </w:abstractNum>
  <w:abstractNum w:abstractNumId="13">
    <w:nsid w:val="2517229E"/>
    <w:multiLevelType w:val="singleLevel"/>
    <w:tmpl w:val="5C745CD8"/>
    <w:lvl w:ilvl="0">
      <w:start w:val="1"/>
      <w:numFmt w:val="bullet"/>
      <w:lvlText w:val=""/>
      <w:lvlJc w:val="left"/>
      <w:pPr>
        <w:tabs>
          <w:tab w:val="num" w:pos="1224"/>
        </w:tabs>
        <w:ind w:left="1224" w:hanging="432"/>
      </w:pPr>
      <w:rPr>
        <w:rFonts w:ascii="Symbol" w:hAnsi="Symbol" w:hint="default"/>
        <w:sz w:val="12"/>
      </w:rPr>
    </w:lvl>
  </w:abstractNum>
  <w:abstractNum w:abstractNumId="14">
    <w:nsid w:val="258A4EE1"/>
    <w:multiLevelType w:val="singleLevel"/>
    <w:tmpl w:val="7CEE2BCA"/>
    <w:lvl w:ilvl="0">
      <w:start w:val="1"/>
      <w:numFmt w:val="bullet"/>
      <w:lvlText w:val=""/>
      <w:lvlJc w:val="left"/>
      <w:pPr>
        <w:tabs>
          <w:tab w:val="num" w:pos="1224"/>
        </w:tabs>
        <w:ind w:left="1224" w:hanging="432"/>
      </w:pPr>
      <w:rPr>
        <w:rFonts w:ascii="Symbol" w:hAnsi="Symbol" w:hint="default"/>
        <w:sz w:val="12"/>
      </w:rPr>
    </w:lvl>
  </w:abstractNum>
  <w:abstractNum w:abstractNumId="15">
    <w:nsid w:val="2C7A7CB0"/>
    <w:multiLevelType w:val="singleLevel"/>
    <w:tmpl w:val="80CC718A"/>
    <w:lvl w:ilvl="0">
      <w:start w:val="1"/>
      <w:numFmt w:val="bullet"/>
      <w:lvlText w:val=""/>
      <w:lvlJc w:val="left"/>
      <w:pPr>
        <w:tabs>
          <w:tab w:val="num" w:pos="1224"/>
        </w:tabs>
        <w:ind w:left="1224" w:hanging="432"/>
      </w:pPr>
      <w:rPr>
        <w:rFonts w:ascii="Symbol" w:hAnsi="Symbol" w:hint="default"/>
        <w:sz w:val="12"/>
      </w:rPr>
    </w:lvl>
  </w:abstractNum>
  <w:abstractNum w:abstractNumId="16">
    <w:nsid w:val="2CC12203"/>
    <w:multiLevelType w:val="singleLevel"/>
    <w:tmpl w:val="99467AAA"/>
    <w:lvl w:ilvl="0">
      <w:start w:val="1"/>
      <w:numFmt w:val="bullet"/>
      <w:lvlText w:val=""/>
      <w:lvlJc w:val="left"/>
      <w:pPr>
        <w:tabs>
          <w:tab w:val="num" w:pos="792"/>
        </w:tabs>
        <w:ind w:left="792" w:hanging="432"/>
      </w:pPr>
      <w:rPr>
        <w:rFonts w:ascii="Symbol" w:hAnsi="Symbol" w:hint="default"/>
        <w:sz w:val="12"/>
      </w:rPr>
    </w:lvl>
  </w:abstractNum>
  <w:abstractNum w:abstractNumId="17">
    <w:nsid w:val="2F8A6BE6"/>
    <w:multiLevelType w:val="singleLevel"/>
    <w:tmpl w:val="AE789F44"/>
    <w:lvl w:ilvl="0">
      <w:start w:val="1"/>
      <w:numFmt w:val="bullet"/>
      <w:lvlText w:val=""/>
      <w:lvlJc w:val="left"/>
      <w:pPr>
        <w:tabs>
          <w:tab w:val="num" w:pos="1224"/>
        </w:tabs>
        <w:ind w:left="1224" w:hanging="432"/>
      </w:pPr>
      <w:rPr>
        <w:rFonts w:ascii="Symbol" w:hAnsi="Symbol" w:hint="default"/>
        <w:sz w:val="12"/>
      </w:rPr>
    </w:lvl>
  </w:abstractNum>
  <w:abstractNum w:abstractNumId="18">
    <w:nsid w:val="348C2071"/>
    <w:multiLevelType w:val="singleLevel"/>
    <w:tmpl w:val="7BB44A58"/>
    <w:lvl w:ilvl="0">
      <w:start w:val="1"/>
      <w:numFmt w:val="bullet"/>
      <w:lvlText w:val=""/>
      <w:lvlJc w:val="left"/>
      <w:pPr>
        <w:tabs>
          <w:tab w:val="num" w:pos="1224"/>
        </w:tabs>
        <w:ind w:left="1224" w:hanging="432"/>
      </w:pPr>
      <w:rPr>
        <w:rFonts w:ascii="Symbol" w:hAnsi="Symbol" w:hint="default"/>
        <w:sz w:val="12"/>
      </w:rPr>
    </w:lvl>
  </w:abstractNum>
  <w:abstractNum w:abstractNumId="19">
    <w:nsid w:val="357051C8"/>
    <w:multiLevelType w:val="hybridMultilevel"/>
    <w:tmpl w:val="258A8C54"/>
    <w:lvl w:ilvl="0" w:tplc="1BD6678A">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272D28"/>
    <w:multiLevelType w:val="singleLevel"/>
    <w:tmpl w:val="2078F4FE"/>
    <w:lvl w:ilvl="0">
      <w:start w:val="2"/>
      <w:numFmt w:val="decimal"/>
      <w:lvlText w:val="%1"/>
      <w:lvlJc w:val="left"/>
      <w:pPr>
        <w:tabs>
          <w:tab w:val="num" w:pos="360"/>
        </w:tabs>
        <w:ind w:left="360" w:hanging="360"/>
      </w:pPr>
      <w:rPr>
        <w:rFonts w:hint="default"/>
      </w:rPr>
    </w:lvl>
  </w:abstractNum>
  <w:abstractNum w:abstractNumId="21">
    <w:nsid w:val="36453160"/>
    <w:multiLevelType w:val="singleLevel"/>
    <w:tmpl w:val="CD9C4FEC"/>
    <w:lvl w:ilvl="0">
      <w:start w:val="1"/>
      <w:numFmt w:val="bullet"/>
      <w:lvlText w:val=""/>
      <w:lvlJc w:val="left"/>
      <w:pPr>
        <w:tabs>
          <w:tab w:val="num" w:pos="792"/>
        </w:tabs>
        <w:ind w:left="792" w:hanging="432"/>
      </w:pPr>
      <w:rPr>
        <w:rFonts w:ascii="Symbol" w:hAnsi="Symbol" w:hint="default"/>
        <w:sz w:val="12"/>
      </w:rPr>
    </w:lvl>
  </w:abstractNum>
  <w:abstractNum w:abstractNumId="22">
    <w:nsid w:val="382D4FC9"/>
    <w:multiLevelType w:val="singleLevel"/>
    <w:tmpl w:val="F8F67EDE"/>
    <w:lvl w:ilvl="0">
      <w:start w:val="1"/>
      <w:numFmt w:val="decimal"/>
      <w:lvlText w:val="%1."/>
      <w:legacy w:legacy="1" w:legacySpace="0" w:legacyIndent="360"/>
      <w:lvlJc w:val="left"/>
      <w:pPr>
        <w:ind w:left="1800" w:hanging="360"/>
      </w:pPr>
    </w:lvl>
  </w:abstractNum>
  <w:abstractNum w:abstractNumId="23">
    <w:nsid w:val="3AA03C15"/>
    <w:multiLevelType w:val="singleLevel"/>
    <w:tmpl w:val="47920D5A"/>
    <w:lvl w:ilvl="0">
      <w:start w:val="1"/>
      <w:numFmt w:val="bullet"/>
      <w:lvlText w:val=""/>
      <w:lvlJc w:val="left"/>
      <w:pPr>
        <w:tabs>
          <w:tab w:val="num" w:pos="792"/>
        </w:tabs>
        <w:ind w:left="792" w:hanging="432"/>
      </w:pPr>
      <w:rPr>
        <w:rFonts w:ascii="Symbol" w:hAnsi="Symbol" w:hint="default"/>
        <w:sz w:val="12"/>
      </w:rPr>
    </w:lvl>
  </w:abstractNum>
  <w:abstractNum w:abstractNumId="24">
    <w:nsid w:val="3B1D0551"/>
    <w:multiLevelType w:val="singleLevel"/>
    <w:tmpl w:val="B1F23CDE"/>
    <w:lvl w:ilvl="0">
      <w:start w:val="1"/>
      <w:numFmt w:val="bullet"/>
      <w:lvlText w:val=""/>
      <w:lvlJc w:val="left"/>
      <w:pPr>
        <w:tabs>
          <w:tab w:val="num" w:pos="1224"/>
        </w:tabs>
        <w:ind w:left="1224" w:hanging="432"/>
      </w:pPr>
      <w:rPr>
        <w:rFonts w:ascii="Symbol" w:hAnsi="Symbol" w:hint="default"/>
        <w:sz w:val="12"/>
      </w:rPr>
    </w:lvl>
  </w:abstractNum>
  <w:abstractNum w:abstractNumId="25">
    <w:nsid w:val="3D7E43D8"/>
    <w:multiLevelType w:val="singleLevel"/>
    <w:tmpl w:val="1BB8E332"/>
    <w:lvl w:ilvl="0">
      <w:start w:val="1"/>
      <w:numFmt w:val="bullet"/>
      <w:lvlText w:val=""/>
      <w:lvlJc w:val="left"/>
      <w:pPr>
        <w:tabs>
          <w:tab w:val="num" w:pos="792"/>
        </w:tabs>
        <w:ind w:left="792" w:hanging="432"/>
      </w:pPr>
      <w:rPr>
        <w:rFonts w:ascii="Symbol" w:hAnsi="Symbol" w:hint="default"/>
        <w:sz w:val="12"/>
      </w:rPr>
    </w:lvl>
  </w:abstractNum>
  <w:abstractNum w:abstractNumId="26">
    <w:nsid w:val="439275E6"/>
    <w:multiLevelType w:val="singleLevel"/>
    <w:tmpl w:val="891A2D20"/>
    <w:lvl w:ilvl="0">
      <w:start w:val="1"/>
      <w:numFmt w:val="bullet"/>
      <w:lvlText w:val=""/>
      <w:lvlJc w:val="left"/>
      <w:pPr>
        <w:tabs>
          <w:tab w:val="num" w:pos="1224"/>
        </w:tabs>
        <w:ind w:left="1224" w:hanging="432"/>
      </w:pPr>
      <w:rPr>
        <w:rFonts w:ascii="Symbol" w:hAnsi="Symbol" w:hint="default"/>
        <w:sz w:val="12"/>
      </w:rPr>
    </w:lvl>
  </w:abstractNum>
  <w:abstractNum w:abstractNumId="27">
    <w:nsid w:val="47D73B30"/>
    <w:multiLevelType w:val="singleLevel"/>
    <w:tmpl w:val="B812214A"/>
    <w:lvl w:ilvl="0">
      <w:start w:val="1"/>
      <w:numFmt w:val="bullet"/>
      <w:lvlText w:val=""/>
      <w:lvlJc w:val="left"/>
      <w:pPr>
        <w:tabs>
          <w:tab w:val="num" w:pos="1224"/>
        </w:tabs>
        <w:ind w:left="1224" w:hanging="432"/>
      </w:pPr>
      <w:rPr>
        <w:rFonts w:ascii="Symbol" w:hAnsi="Symbol" w:hint="default"/>
        <w:sz w:val="12"/>
      </w:rPr>
    </w:lvl>
  </w:abstractNum>
  <w:abstractNum w:abstractNumId="28">
    <w:nsid w:val="485C3CEC"/>
    <w:multiLevelType w:val="singleLevel"/>
    <w:tmpl w:val="F8F67EDE"/>
    <w:lvl w:ilvl="0">
      <w:start w:val="1"/>
      <w:numFmt w:val="decimal"/>
      <w:lvlText w:val="%1."/>
      <w:legacy w:legacy="1" w:legacySpace="0" w:legacyIndent="360"/>
      <w:lvlJc w:val="left"/>
      <w:pPr>
        <w:ind w:left="1800" w:hanging="360"/>
      </w:pPr>
    </w:lvl>
  </w:abstractNum>
  <w:abstractNum w:abstractNumId="29">
    <w:nsid w:val="493B1A10"/>
    <w:multiLevelType w:val="singleLevel"/>
    <w:tmpl w:val="5538BA5A"/>
    <w:lvl w:ilvl="0">
      <w:start w:val="3"/>
      <w:numFmt w:val="decimal"/>
      <w:lvlText w:val="%1"/>
      <w:lvlJc w:val="left"/>
      <w:pPr>
        <w:tabs>
          <w:tab w:val="num" w:pos="432"/>
        </w:tabs>
        <w:ind w:left="432" w:hanging="432"/>
      </w:pPr>
      <w:rPr>
        <w:rFonts w:hint="default"/>
      </w:rPr>
    </w:lvl>
  </w:abstractNum>
  <w:abstractNum w:abstractNumId="30">
    <w:nsid w:val="4991729E"/>
    <w:multiLevelType w:val="hybridMultilevel"/>
    <w:tmpl w:val="5A4CA3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AFA269B"/>
    <w:multiLevelType w:val="singleLevel"/>
    <w:tmpl w:val="3FECB0DC"/>
    <w:lvl w:ilvl="0">
      <w:start w:val="1"/>
      <w:numFmt w:val="bullet"/>
      <w:lvlText w:val=""/>
      <w:lvlJc w:val="left"/>
      <w:pPr>
        <w:tabs>
          <w:tab w:val="num" w:pos="1224"/>
        </w:tabs>
        <w:ind w:left="1224" w:hanging="432"/>
      </w:pPr>
      <w:rPr>
        <w:rFonts w:ascii="Symbol" w:hAnsi="Symbol" w:hint="default"/>
        <w:sz w:val="12"/>
      </w:rPr>
    </w:lvl>
  </w:abstractNum>
  <w:abstractNum w:abstractNumId="32">
    <w:nsid w:val="4E607CDF"/>
    <w:multiLevelType w:val="singleLevel"/>
    <w:tmpl w:val="F7DC6A3A"/>
    <w:lvl w:ilvl="0">
      <w:start w:val="1"/>
      <w:numFmt w:val="decimal"/>
      <w:lvlText w:val="%1"/>
      <w:lvlJc w:val="left"/>
      <w:pPr>
        <w:tabs>
          <w:tab w:val="num" w:pos="432"/>
        </w:tabs>
        <w:ind w:left="432" w:hanging="432"/>
      </w:pPr>
      <w:rPr>
        <w:rFonts w:hint="default"/>
      </w:rPr>
    </w:lvl>
  </w:abstractNum>
  <w:abstractNum w:abstractNumId="33">
    <w:nsid w:val="505D3D30"/>
    <w:multiLevelType w:val="singleLevel"/>
    <w:tmpl w:val="B88AFDE4"/>
    <w:lvl w:ilvl="0">
      <w:start w:val="3"/>
      <w:numFmt w:val="decimal"/>
      <w:lvlText w:val="%1"/>
      <w:lvlJc w:val="left"/>
      <w:pPr>
        <w:tabs>
          <w:tab w:val="num" w:pos="432"/>
        </w:tabs>
        <w:ind w:left="432" w:hanging="432"/>
      </w:pPr>
      <w:rPr>
        <w:rFonts w:hint="default"/>
      </w:rPr>
    </w:lvl>
  </w:abstractNum>
  <w:abstractNum w:abstractNumId="34">
    <w:nsid w:val="50D3773D"/>
    <w:multiLevelType w:val="singleLevel"/>
    <w:tmpl w:val="6DCEED98"/>
    <w:lvl w:ilvl="0">
      <w:start w:val="3"/>
      <w:numFmt w:val="decimal"/>
      <w:lvlText w:val="%1"/>
      <w:lvlJc w:val="left"/>
      <w:pPr>
        <w:tabs>
          <w:tab w:val="num" w:pos="432"/>
        </w:tabs>
        <w:ind w:left="432" w:hanging="432"/>
      </w:pPr>
      <w:rPr>
        <w:rFonts w:hint="default"/>
      </w:rPr>
    </w:lvl>
  </w:abstractNum>
  <w:abstractNum w:abstractNumId="35">
    <w:nsid w:val="53DC56D0"/>
    <w:multiLevelType w:val="singleLevel"/>
    <w:tmpl w:val="7D28C510"/>
    <w:lvl w:ilvl="0">
      <w:start w:val="1"/>
      <w:numFmt w:val="bullet"/>
      <w:lvlText w:val=""/>
      <w:lvlJc w:val="left"/>
      <w:pPr>
        <w:tabs>
          <w:tab w:val="num" w:pos="0"/>
        </w:tabs>
        <w:ind w:left="1440" w:hanging="720"/>
      </w:pPr>
      <w:rPr>
        <w:rFonts w:ascii="Symbol" w:hAnsi="Symbol" w:hint="default"/>
        <w:sz w:val="12"/>
      </w:rPr>
    </w:lvl>
  </w:abstractNum>
  <w:abstractNum w:abstractNumId="36">
    <w:nsid w:val="57EB2842"/>
    <w:multiLevelType w:val="singleLevel"/>
    <w:tmpl w:val="5C768340"/>
    <w:lvl w:ilvl="0">
      <w:start w:val="1"/>
      <w:numFmt w:val="bullet"/>
      <w:lvlText w:val=""/>
      <w:lvlJc w:val="left"/>
      <w:pPr>
        <w:tabs>
          <w:tab w:val="num" w:pos="792"/>
        </w:tabs>
        <w:ind w:left="792" w:hanging="432"/>
      </w:pPr>
      <w:rPr>
        <w:rFonts w:ascii="Symbol" w:hAnsi="Symbol" w:hint="default"/>
        <w:sz w:val="12"/>
      </w:rPr>
    </w:lvl>
  </w:abstractNum>
  <w:abstractNum w:abstractNumId="37">
    <w:nsid w:val="5CA318C7"/>
    <w:multiLevelType w:val="singleLevel"/>
    <w:tmpl w:val="72F218F4"/>
    <w:lvl w:ilvl="0">
      <w:start w:val="3"/>
      <w:numFmt w:val="decimal"/>
      <w:lvlText w:val="%1"/>
      <w:lvlJc w:val="left"/>
      <w:pPr>
        <w:tabs>
          <w:tab w:val="num" w:pos="432"/>
        </w:tabs>
        <w:ind w:left="432" w:hanging="432"/>
      </w:pPr>
      <w:rPr>
        <w:rFonts w:ascii="Arial" w:hAnsi="Arial" w:hint="default"/>
        <w:sz w:val="18"/>
      </w:rPr>
    </w:lvl>
  </w:abstractNum>
  <w:abstractNum w:abstractNumId="38">
    <w:nsid w:val="64EF5F9C"/>
    <w:multiLevelType w:val="singleLevel"/>
    <w:tmpl w:val="539ABA12"/>
    <w:lvl w:ilvl="0">
      <w:start w:val="1"/>
      <w:numFmt w:val="bullet"/>
      <w:lvlText w:val=""/>
      <w:lvlJc w:val="left"/>
      <w:pPr>
        <w:tabs>
          <w:tab w:val="num" w:pos="1224"/>
        </w:tabs>
        <w:ind w:left="1224" w:hanging="432"/>
      </w:pPr>
      <w:rPr>
        <w:rFonts w:ascii="Symbol" w:hAnsi="Symbol" w:hint="default"/>
        <w:sz w:val="12"/>
      </w:rPr>
    </w:lvl>
  </w:abstractNum>
  <w:abstractNum w:abstractNumId="39">
    <w:nsid w:val="6822216A"/>
    <w:multiLevelType w:val="singleLevel"/>
    <w:tmpl w:val="0F464692"/>
    <w:lvl w:ilvl="0">
      <w:start w:val="1"/>
      <w:numFmt w:val="bullet"/>
      <w:lvlText w:val=""/>
      <w:lvlJc w:val="left"/>
      <w:pPr>
        <w:tabs>
          <w:tab w:val="num" w:pos="1224"/>
        </w:tabs>
        <w:ind w:left="1224" w:hanging="432"/>
      </w:pPr>
      <w:rPr>
        <w:rFonts w:ascii="Symbol" w:hAnsi="Symbol" w:hint="default"/>
        <w:sz w:val="12"/>
      </w:rPr>
    </w:lvl>
  </w:abstractNum>
  <w:abstractNum w:abstractNumId="40">
    <w:nsid w:val="68D27E1F"/>
    <w:multiLevelType w:val="singleLevel"/>
    <w:tmpl w:val="2D86F168"/>
    <w:lvl w:ilvl="0">
      <w:start w:val="1"/>
      <w:numFmt w:val="bullet"/>
      <w:lvlText w:val=""/>
      <w:lvlJc w:val="left"/>
      <w:pPr>
        <w:tabs>
          <w:tab w:val="num" w:pos="1224"/>
        </w:tabs>
        <w:ind w:left="1224" w:hanging="432"/>
      </w:pPr>
      <w:rPr>
        <w:rFonts w:ascii="Symbol" w:hAnsi="Symbol" w:hint="default"/>
        <w:sz w:val="12"/>
      </w:rPr>
    </w:lvl>
  </w:abstractNum>
  <w:abstractNum w:abstractNumId="41">
    <w:nsid w:val="69C87685"/>
    <w:multiLevelType w:val="hybridMultilevel"/>
    <w:tmpl w:val="E92E2BCC"/>
    <w:lvl w:ilvl="0" w:tplc="53AEB180">
      <w:start w:val="1"/>
      <w:numFmt w:val="decimal"/>
      <w:lvlText w:val="%1."/>
      <w:lvlJc w:val="left"/>
      <w:pPr>
        <w:ind w:left="810" w:hanging="360"/>
      </w:pPr>
      <w:rPr>
        <w:rFonts w:hint="default"/>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nsid w:val="6A394C99"/>
    <w:multiLevelType w:val="singleLevel"/>
    <w:tmpl w:val="AAAC3E48"/>
    <w:lvl w:ilvl="0">
      <w:start w:val="1"/>
      <w:numFmt w:val="bullet"/>
      <w:lvlText w:val=""/>
      <w:lvlJc w:val="left"/>
      <w:pPr>
        <w:tabs>
          <w:tab w:val="num" w:pos="1224"/>
        </w:tabs>
        <w:ind w:left="1224" w:hanging="432"/>
      </w:pPr>
      <w:rPr>
        <w:rFonts w:ascii="Symbol" w:hAnsi="Symbol" w:hint="default"/>
        <w:sz w:val="12"/>
      </w:rPr>
    </w:lvl>
  </w:abstractNum>
  <w:abstractNum w:abstractNumId="43">
    <w:nsid w:val="6BF97DF3"/>
    <w:multiLevelType w:val="singleLevel"/>
    <w:tmpl w:val="700AC316"/>
    <w:lvl w:ilvl="0">
      <w:start w:val="1"/>
      <w:numFmt w:val="bullet"/>
      <w:lvlText w:val=""/>
      <w:lvlJc w:val="left"/>
      <w:pPr>
        <w:tabs>
          <w:tab w:val="num" w:pos="936"/>
        </w:tabs>
        <w:ind w:left="936" w:hanging="432"/>
      </w:pPr>
      <w:rPr>
        <w:rFonts w:ascii="Symbol" w:hAnsi="Symbol" w:hint="default"/>
        <w:sz w:val="12"/>
      </w:rPr>
    </w:lvl>
  </w:abstractNum>
  <w:abstractNum w:abstractNumId="44">
    <w:nsid w:val="71A45E5E"/>
    <w:multiLevelType w:val="singleLevel"/>
    <w:tmpl w:val="0388CA8C"/>
    <w:lvl w:ilvl="0">
      <w:start w:val="13"/>
      <w:numFmt w:val="decimal"/>
      <w:lvlText w:val="%1."/>
      <w:lvlJc w:val="left"/>
      <w:pPr>
        <w:tabs>
          <w:tab w:val="num" w:pos="720"/>
        </w:tabs>
        <w:ind w:left="720" w:hanging="720"/>
      </w:pPr>
      <w:rPr>
        <w:rFonts w:hint="default"/>
      </w:rPr>
    </w:lvl>
  </w:abstractNum>
  <w:abstractNum w:abstractNumId="45">
    <w:nsid w:val="71D37500"/>
    <w:multiLevelType w:val="singleLevel"/>
    <w:tmpl w:val="3BFA3042"/>
    <w:lvl w:ilvl="0">
      <w:start w:val="1"/>
      <w:numFmt w:val="bullet"/>
      <w:lvlText w:val=""/>
      <w:lvlJc w:val="left"/>
      <w:pPr>
        <w:tabs>
          <w:tab w:val="num" w:pos="1224"/>
        </w:tabs>
        <w:ind w:left="1224" w:hanging="432"/>
      </w:pPr>
      <w:rPr>
        <w:rFonts w:ascii="Symbol" w:hAnsi="Symbol" w:hint="default"/>
        <w:sz w:val="12"/>
      </w:rPr>
    </w:lvl>
  </w:abstractNum>
  <w:abstractNum w:abstractNumId="46">
    <w:nsid w:val="7A271007"/>
    <w:multiLevelType w:val="singleLevel"/>
    <w:tmpl w:val="2FDA46A0"/>
    <w:lvl w:ilvl="0">
      <w:start w:val="1"/>
      <w:numFmt w:val="bullet"/>
      <w:lvlText w:val=""/>
      <w:lvlJc w:val="left"/>
      <w:pPr>
        <w:tabs>
          <w:tab w:val="num" w:pos="1224"/>
        </w:tabs>
        <w:ind w:left="1224" w:hanging="432"/>
      </w:pPr>
      <w:rPr>
        <w:rFonts w:ascii="Symbol" w:hAnsi="Symbol" w:hint="default"/>
        <w:sz w:val="12"/>
      </w:rPr>
    </w:lvl>
  </w:abstractNum>
  <w:abstractNum w:abstractNumId="47">
    <w:nsid w:val="7DA02C31"/>
    <w:multiLevelType w:val="singleLevel"/>
    <w:tmpl w:val="384E594C"/>
    <w:lvl w:ilvl="0">
      <w:start w:val="1"/>
      <w:numFmt w:val="decimal"/>
      <w:lvlText w:val="%1"/>
      <w:lvlJc w:val="left"/>
      <w:pPr>
        <w:tabs>
          <w:tab w:val="num" w:pos="360"/>
        </w:tabs>
        <w:ind w:left="360" w:hanging="360"/>
      </w:pPr>
      <w:rPr>
        <w:rFonts w:hint="default"/>
        <w:sz w:val="28"/>
      </w:rPr>
    </w:lvl>
  </w:abstractNum>
  <w:num w:numId="1">
    <w:abstractNumId w:val="28"/>
  </w:num>
  <w:num w:numId="2">
    <w:abstractNumId w:val="22"/>
  </w:num>
  <w:num w:numId="3">
    <w:abstractNumId w:val="0"/>
    <w:lvlOverride w:ilvl="0">
      <w:lvl w:ilvl="0">
        <w:start w:val="1"/>
        <w:numFmt w:val="bullet"/>
        <w:lvlText w:val=""/>
        <w:legacy w:legacy="1" w:legacySpace="0" w:legacyIndent="720"/>
        <w:lvlJc w:val="left"/>
        <w:pPr>
          <w:ind w:left="1440" w:hanging="720"/>
        </w:pPr>
        <w:rPr>
          <w:rFonts w:ascii="Symbol" w:hAnsi="Symbol" w:hint="default"/>
          <w:sz w:val="12"/>
        </w:rPr>
      </w:lvl>
    </w:lvlOverride>
  </w:num>
  <w:num w:numId="4">
    <w:abstractNumId w:val="8"/>
  </w:num>
  <w:num w:numId="5">
    <w:abstractNumId w:val="44"/>
  </w:num>
  <w:num w:numId="6">
    <w:abstractNumId w:val="32"/>
  </w:num>
  <w:num w:numId="7">
    <w:abstractNumId w:val="36"/>
  </w:num>
  <w:num w:numId="8">
    <w:abstractNumId w:val="12"/>
  </w:num>
  <w:num w:numId="9">
    <w:abstractNumId w:val="47"/>
  </w:num>
  <w:num w:numId="10">
    <w:abstractNumId w:val="34"/>
  </w:num>
  <w:num w:numId="11">
    <w:abstractNumId w:val="3"/>
  </w:num>
  <w:num w:numId="12">
    <w:abstractNumId w:val="33"/>
  </w:num>
  <w:num w:numId="13">
    <w:abstractNumId w:val="29"/>
  </w:num>
  <w:num w:numId="14">
    <w:abstractNumId w:val="7"/>
  </w:num>
  <w:num w:numId="15">
    <w:abstractNumId w:val="37"/>
  </w:num>
  <w:num w:numId="16">
    <w:abstractNumId w:val="20"/>
  </w:num>
  <w:num w:numId="17">
    <w:abstractNumId w:val="35"/>
  </w:num>
  <w:num w:numId="18">
    <w:abstractNumId w:val="5"/>
  </w:num>
  <w:num w:numId="19">
    <w:abstractNumId w:val="25"/>
  </w:num>
  <w:num w:numId="20">
    <w:abstractNumId w:val="21"/>
  </w:num>
  <w:num w:numId="21">
    <w:abstractNumId w:val="10"/>
  </w:num>
  <w:num w:numId="22">
    <w:abstractNumId w:val="23"/>
  </w:num>
  <w:num w:numId="23">
    <w:abstractNumId w:val="4"/>
  </w:num>
  <w:num w:numId="24">
    <w:abstractNumId w:val="43"/>
  </w:num>
  <w:num w:numId="25">
    <w:abstractNumId w:val="9"/>
  </w:num>
  <w:num w:numId="26">
    <w:abstractNumId w:val="18"/>
  </w:num>
  <w:num w:numId="27">
    <w:abstractNumId w:val="24"/>
  </w:num>
  <w:num w:numId="28">
    <w:abstractNumId w:val="13"/>
  </w:num>
  <w:num w:numId="29">
    <w:abstractNumId w:val="15"/>
  </w:num>
  <w:num w:numId="30">
    <w:abstractNumId w:val="26"/>
  </w:num>
  <w:num w:numId="31">
    <w:abstractNumId w:val="27"/>
  </w:num>
  <w:num w:numId="32">
    <w:abstractNumId w:val="11"/>
  </w:num>
  <w:num w:numId="33">
    <w:abstractNumId w:val="45"/>
  </w:num>
  <w:num w:numId="34">
    <w:abstractNumId w:val="42"/>
  </w:num>
  <w:num w:numId="35">
    <w:abstractNumId w:val="17"/>
  </w:num>
  <w:num w:numId="36">
    <w:abstractNumId w:val="40"/>
  </w:num>
  <w:num w:numId="37">
    <w:abstractNumId w:val="14"/>
  </w:num>
  <w:num w:numId="38">
    <w:abstractNumId w:val="6"/>
  </w:num>
  <w:num w:numId="39">
    <w:abstractNumId w:val="1"/>
  </w:num>
  <w:num w:numId="40">
    <w:abstractNumId w:val="46"/>
  </w:num>
  <w:num w:numId="41">
    <w:abstractNumId w:val="39"/>
  </w:num>
  <w:num w:numId="42">
    <w:abstractNumId w:val="38"/>
  </w:num>
  <w:num w:numId="43">
    <w:abstractNumId w:val="31"/>
  </w:num>
  <w:num w:numId="44">
    <w:abstractNumId w:val="16"/>
  </w:num>
  <w:num w:numId="45">
    <w:abstractNumId w:val="19"/>
  </w:num>
  <w:num w:numId="46">
    <w:abstractNumId w:val="41"/>
  </w:num>
  <w:num w:numId="47">
    <w:abstractNumId w:val="30"/>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ED"/>
    <w:rsid w:val="00010E2C"/>
    <w:rsid w:val="00015C0B"/>
    <w:rsid w:val="00024DE3"/>
    <w:rsid w:val="000356D0"/>
    <w:rsid w:val="0006120B"/>
    <w:rsid w:val="00070B1F"/>
    <w:rsid w:val="00076489"/>
    <w:rsid w:val="000A38DD"/>
    <w:rsid w:val="000B0A2F"/>
    <w:rsid w:val="000B7227"/>
    <w:rsid w:val="000C5400"/>
    <w:rsid w:val="000D1965"/>
    <w:rsid w:val="000E1501"/>
    <w:rsid w:val="001204C6"/>
    <w:rsid w:val="00127ED0"/>
    <w:rsid w:val="00145323"/>
    <w:rsid w:val="0015382A"/>
    <w:rsid w:val="0016311D"/>
    <w:rsid w:val="001717B1"/>
    <w:rsid w:val="001775B5"/>
    <w:rsid w:val="00196466"/>
    <w:rsid w:val="001C00C8"/>
    <w:rsid w:val="001C0337"/>
    <w:rsid w:val="001C7654"/>
    <w:rsid w:val="001D0B3F"/>
    <w:rsid w:val="001E2E97"/>
    <w:rsid w:val="001E75E1"/>
    <w:rsid w:val="001F31F3"/>
    <w:rsid w:val="001F40F0"/>
    <w:rsid w:val="001F6C05"/>
    <w:rsid w:val="00213CA9"/>
    <w:rsid w:val="0022594C"/>
    <w:rsid w:val="00227CE0"/>
    <w:rsid w:val="00232D4F"/>
    <w:rsid w:val="00257187"/>
    <w:rsid w:val="00264817"/>
    <w:rsid w:val="002777D6"/>
    <w:rsid w:val="002B3CB4"/>
    <w:rsid w:val="002C25C4"/>
    <w:rsid w:val="002D2A46"/>
    <w:rsid w:val="0031756F"/>
    <w:rsid w:val="00332155"/>
    <w:rsid w:val="003552AD"/>
    <w:rsid w:val="00390BB4"/>
    <w:rsid w:val="003D21D4"/>
    <w:rsid w:val="003E08EF"/>
    <w:rsid w:val="003E1158"/>
    <w:rsid w:val="003E2D2C"/>
    <w:rsid w:val="003E754B"/>
    <w:rsid w:val="0041666B"/>
    <w:rsid w:val="004225CB"/>
    <w:rsid w:val="0042292E"/>
    <w:rsid w:val="00447CED"/>
    <w:rsid w:val="004509EE"/>
    <w:rsid w:val="00460620"/>
    <w:rsid w:val="00471DD9"/>
    <w:rsid w:val="00472F37"/>
    <w:rsid w:val="00475765"/>
    <w:rsid w:val="004831EE"/>
    <w:rsid w:val="00493877"/>
    <w:rsid w:val="004A2019"/>
    <w:rsid w:val="004E6358"/>
    <w:rsid w:val="00522A15"/>
    <w:rsid w:val="00545E15"/>
    <w:rsid w:val="00562B04"/>
    <w:rsid w:val="005A459E"/>
    <w:rsid w:val="005B0F79"/>
    <w:rsid w:val="005B107C"/>
    <w:rsid w:val="005E2829"/>
    <w:rsid w:val="006148B7"/>
    <w:rsid w:val="006240A7"/>
    <w:rsid w:val="00632D2D"/>
    <w:rsid w:val="00645BF6"/>
    <w:rsid w:val="006504F1"/>
    <w:rsid w:val="00653185"/>
    <w:rsid w:val="00657715"/>
    <w:rsid w:val="0066428D"/>
    <w:rsid w:val="00670BE9"/>
    <w:rsid w:val="00686BC8"/>
    <w:rsid w:val="00687E12"/>
    <w:rsid w:val="0069655B"/>
    <w:rsid w:val="006C0592"/>
    <w:rsid w:val="006F14A7"/>
    <w:rsid w:val="006F7841"/>
    <w:rsid w:val="00715013"/>
    <w:rsid w:val="00720C6B"/>
    <w:rsid w:val="00722C90"/>
    <w:rsid w:val="007357A6"/>
    <w:rsid w:val="00743885"/>
    <w:rsid w:val="007465BB"/>
    <w:rsid w:val="00762A55"/>
    <w:rsid w:val="007663FD"/>
    <w:rsid w:val="00767E94"/>
    <w:rsid w:val="00774F1E"/>
    <w:rsid w:val="0078564A"/>
    <w:rsid w:val="00797A60"/>
    <w:rsid w:val="007A2C46"/>
    <w:rsid w:val="007A3A3F"/>
    <w:rsid w:val="007B3290"/>
    <w:rsid w:val="007B3662"/>
    <w:rsid w:val="007C1943"/>
    <w:rsid w:val="007C6C6D"/>
    <w:rsid w:val="007D084F"/>
    <w:rsid w:val="007D3980"/>
    <w:rsid w:val="007F5A24"/>
    <w:rsid w:val="00800AAD"/>
    <w:rsid w:val="008356A6"/>
    <w:rsid w:val="00842CB6"/>
    <w:rsid w:val="00844DF2"/>
    <w:rsid w:val="00850764"/>
    <w:rsid w:val="00856DA9"/>
    <w:rsid w:val="00873168"/>
    <w:rsid w:val="00873556"/>
    <w:rsid w:val="008846B2"/>
    <w:rsid w:val="00890B01"/>
    <w:rsid w:val="008E443C"/>
    <w:rsid w:val="008F7C92"/>
    <w:rsid w:val="008F7F1D"/>
    <w:rsid w:val="00934CAD"/>
    <w:rsid w:val="00941771"/>
    <w:rsid w:val="009428B1"/>
    <w:rsid w:val="00951FDF"/>
    <w:rsid w:val="0095633B"/>
    <w:rsid w:val="00970890"/>
    <w:rsid w:val="00985628"/>
    <w:rsid w:val="00993AED"/>
    <w:rsid w:val="009B31C0"/>
    <w:rsid w:val="009B6E96"/>
    <w:rsid w:val="009C0C64"/>
    <w:rsid w:val="009D3BA4"/>
    <w:rsid w:val="009D59A9"/>
    <w:rsid w:val="009D5BDA"/>
    <w:rsid w:val="009E38D9"/>
    <w:rsid w:val="00A133BB"/>
    <w:rsid w:val="00A14F8D"/>
    <w:rsid w:val="00A3736A"/>
    <w:rsid w:val="00A705A4"/>
    <w:rsid w:val="00A72BDC"/>
    <w:rsid w:val="00A86A73"/>
    <w:rsid w:val="00A97933"/>
    <w:rsid w:val="00AB21E4"/>
    <w:rsid w:val="00AB2585"/>
    <w:rsid w:val="00AC1FDA"/>
    <w:rsid w:val="00AC4D9D"/>
    <w:rsid w:val="00AC7851"/>
    <w:rsid w:val="00AC7A24"/>
    <w:rsid w:val="00AD5D4C"/>
    <w:rsid w:val="00AF763D"/>
    <w:rsid w:val="00B216A1"/>
    <w:rsid w:val="00B36103"/>
    <w:rsid w:val="00B40E07"/>
    <w:rsid w:val="00B5440A"/>
    <w:rsid w:val="00B56759"/>
    <w:rsid w:val="00B56C7B"/>
    <w:rsid w:val="00B608CB"/>
    <w:rsid w:val="00B8626F"/>
    <w:rsid w:val="00B92F2E"/>
    <w:rsid w:val="00BA3584"/>
    <w:rsid w:val="00BD1ABF"/>
    <w:rsid w:val="00BD2473"/>
    <w:rsid w:val="00BD50A4"/>
    <w:rsid w:val="00BE206B"/>
    <w:rsid w:val="00BE233F"/>
    <w:rsid w:val="00BE452A"/>
    <w:rsid w:val="00BF6322"/>
    <w:rsid w:val="00C00A38"/>
    <w:rsid w:val="00C0478E"/>
    <w:rsid w:val="00C219D1"/>
    <w:rsid w:val="00C27F8E"/>
    <w:rsid w:val="00C93752"/>
    <w:rsid w:val="00CA2397"/>
    <w:rsid w:val="00CC5A0C"/>
    <w:rsid w:val="00CE155F"/>
    <w:rsid w:val="00CF1BE2"/>
    <w:rsid w:val="00D11A87"/>
    <w:rsid w:val="00D21D45"/>
    <w:rsid w:val="00D32685"/>
    <w:rsid w:val="00D551A0"/>
    <w:rsid w:val="00D5606E"/>
    <w:rsid w:val="00D9029A"/>
    <w:rsid w:val="00DB4144"/>
    <w:rsid w:val="00DD304D"/>
    <w:rsid w:val="00E10CDA"/>
    <w:rsid w:val="00E215D9"/>
    <w:rsid w:val="00E54D61"/>
    <w:rsid w:val="00E64236"/>
    <w:rsid w:val="00E75DBA"/>
    <w:rsid w:val="00E769EC"/>
    <w:rsid w:val="00E81CFE"/>
    <w:rsid w:val="00EA6372"/>
    <w:rsid w:val="00ED07F6"/>
    <w:rsid w:val="00ED08ED"/>
    <w:rsid w:val="00ED3948"/>
    <w:rsid w:val="00ED4425"/>
    <w:rsid w:val="00ED739A"/>
    <w:rsid w:val="00EF03A7"/>
    <w:rsid w:val="00EF5A28"/>
    <w:rsid w:val="00F14F97"/>
    <w:rsid w:val="00F215D9"/>
    <w:rsid w:val="00F423CC"/>
    <w:rsid w:val="00F7471E"/>
    <w:rsid w:val="00F908F6"/>
    <w:rsid w:val="00F9647E"/>
    <w:rsid w:val="00FA71A9"/>
    <w:rsid w:val="00FA7F11"/>
    <w:rsid w:val="00FD1DE4"/>
    <w:rsid w:val="00FD4ABE"/>
    <w:rsid w:val="00FD628C"/>
    <w:rsid w:val="00FF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link w:val="Heading2Char"/>
    <w:qFormat/>
    <w:pPr>
      <w:keepNext/>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spacing w:line="240" w:lineRule="atLeast"/>
      <w:outlineLvl w:val="1"/>
    </w:pPr>
    <w:rPr>
      <w:u w:val="single"/>
    </w:rPr>
  </w:style>
  <w:style w:type="paragraph" w:styleId="Heading3">
    <w:name w:val="heading 3"/>
    <w:basedOn w:val="Normal"/>
    <w:next w:val="Normal"/>
    <w:qFormat/>
    <w:pPr>
      <w:keepNext/>
      <w:jc w:val="right"/>
      <w:outlineLvl w:val="2"/>
    </w:pPr>
    <w:rPr>
      <w:b/>
      <w:snapToGrid w:val="0"/>
      <w:color w:val="000000"/>
    </w:rPr>
  </w:style>
  <w:style w:type="paragraph" w:styleId="Heading4">
    <w:name w:val="heading 4"/>
    <w:basedOn w:val="Normal"/>
    <w:next w:val="Normal"/>
    <w:qFormat/>
    <w:pPr>
      <w:keepNext/>
      <w:outlineLvl w:val="3"/>
    </w:pPr>
    <w:rPr>
      <w:snapToGrid w:val="0"/>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jc w:val="center"/>
    </w:pPr>
    <w:rPr>
      <w:b/>
    </w:rPr>
  </w:style>
  <w:style w:type="character" w:styleId="CommentReference">
    <w:name w:val="annotation reference"/>
    <w:semiHidden/>
    <w:rPr>
      <w:rFonts w:ascii="Arial" w:hAnsi="Arial"/>
      <w:sz w:val="22"/>
    </w:rPr>
  </w:style>
  <w:style w:type="paragraph" w:customStyle="1" w:styleId="NoteHead">
    <w:name w:val="Note Head"/>
    <w:basedOn w:val="Normal"/>
    <w:rPr>
      <w:b/>
    </w:rPr>
  </w:style>
  <w:style w:type="paragraph" w:customStyle="1" w:styleId="Indent1Head">
    <w:name w:val="Indent 1 Head"/>
    <w:basedOn w:val="Normal"/>
    <w:pPr>
      <w:tabs>
        <w:tab w:val="left" w:pos="720"/>
        <w:tab w:val="left" w:pos="1440"/>
      </w:tabs>
      <w:ind w:left="720"/>
    </w:pPr>
    <w:rPr>
      <w:b/>
    </w:rPr>
  </w:style>
  <w:style w:type="character" w:styleId="PageNumber">
    <w:name w:val="page number"/>
    <w:rPr>
      <w:rFonts w:ascii="Arial" w:hAnsi="Arial"/>
      <w:b/>
      <w:sz w:val="22"/>
    </w:rPr>
  </w:style>
  <w:style w:type="paragraph" w:customStyle="1" w:styleId="Indent2Head">
    <w:name w:val="Indent 2 Head"/>
    <w:basedOn w:val="Normal"/>
    <w:pPr>
      <w:tabs>
        <w:tab w:val="left" w:pos="1440"/>
        <w:tab w:val="left" w:pos="2160"/>
      </w:tabs>
      <w:ind w:left="1440"/>
    </w:pPr>
    <w:rPr>
      <w:b/>
    </w:rPr>
  </w:style>
  <w:style w:type="paragraph" w:customStyle="1" w:styleId="Indent3Head">
    <w:name w:val="Indent 3 Head"/>
    <w:basedOn w:val="Indent2Head"/>
    <w:pPr>
      <w:tabs>
        <w:tab w:val="clear" w:pos="1440"/>
        <w:tab w:val="left" w:pos="2880"/>
      </w:tabs>
      <w:ind w:left="2160"/>
    </w:pPr>
  </w:style>
  <w:style w:type="paragraph" w:customStyle="1" w:styleId="Indent3">
    <w:name w:val="Indent 3"/>
    <w:basedOn w:val="Normal"/>
    <w:pPr>
      <w:tabs>
        <w:tab w:val="left" w:pos="2160"/>
        <w:tab w:val="left" w:pos="2880"/>
      </w:tabs>
      <w:ind w:left="2160"/>
    </w:pPr>
  </w:style>
  <w:style w:type="paragraph" w:customStyle="1" w:styleId="Indent2">
    <w:name w:val="Indent 2"/>
    <w:basedOn w:val="Normal"/>
    <w:pPr>
      <w:tabs>
        <w:tab w:val="left" w:pos="1440"/>
        <w:tab w:val="left" w:pos="2160"/>
      </w:tabs>
      <w:ind w:left="1440"/>
    </w:pPr>
  </w:style>
  <w:style w:type="paragraph" w:customStyle="1" w:styleId="Closing1">
    <w:name w:val="Closing1"/>
    <w:basedOn w:val="Normal"/>
    <w:pPr>
      <w:tabs>
        <w:tab w:val="left" w:pos="4680"/>
        <w:tab w:val="left" w:pos="6120"/>
      </w:tabs>
      <w:ind w:left="4680"/>
    </w:pPr>
  </w:style>
  <w:style w:type="paragraph" w:customStyle="1" w:styleId="docname">
    <w:name w:val="docname"/>
    <w:basedOn w:val="Normal"/>
    <w:pPr>
      <w:tabs>
        <w:tab w:val="left" w:pos="4680"/>
        <w:tab w:val="left" w:pos="6120"/>
      </w:tabs>
    </w:pPr>
    <w:rPr>
      <w:caps/>
      <w:sz w:val="12"/>
    </w:rPr>
  </w:style>
  <w:style w:type="paragraph" w:customStyle="1" w:styleId="ListL-Margin">
    <w:name w:val="List L-Margin"/>
    <w:basedOn w:val="Normal"/>
    <w:pPr>
      <w:tabs>
        <w:tab w:val="left" w:pos="720"/>
      </w:tabs>
      <w:spacing w:after="240"/>
      <w:ind w:left="720" w:hanging="720"/>
    </w:pPr>
  </w:style>
  <w:style w:type="paragraph" w:customStyle="1" w:styleId="ListIndent1">
    <w:name w:val="List Indent 1"/>
    <w:basedOn w:val="Normal"/>
    <w:pPr>
      <w:tabs>
        <w:tab w:val="left" w:pos="720"/>
        <w:tab w:val="left" w:pos="1440"/>
      </w:tabs>
      <w:spacing w:after="240"/>
      <w:ind w:left="1440" w:hanging="720"/>
    </w:pPr>
  </w:style>
  <w:style w:type="paragraph" w:customStyle="1" w:styleId="ListIndent2">
    <w:name w:val="List Indent 2"/>
    <w:basedOn w:val="ListIndent1"/>
    <w:pPr>
      <w:tabs>
        <w:tab w:val="clear" w:pos="720"/>
        <w:tab w:val="left" w:pos="2160"/>
      </w:tabs>
      <w:ind w:left="2160"/>
    </w:pPr>
  </w:style>
  <w:style w:type="paragraph" w:customStyle="1" w:styleId="ListIndent3">
    <w:name w:val="List Indent 3"/>
    <w:basedOn w:val="ListIndent2"/>
    <w:pPr>
      <w:tabs>
        <w:tab w:val="clear" w:pos="1440"/>
        <w:tab w:val="left" w:pos="2880"/>
      </w:tabs>
      <w:ind w:left="2880"/>
    </w:pPr>
  </w:style>
  <w:style w:type="paragraph" w:customStyle="1" w:styleId="BoldandCenter">
    <w:name w:val="Bold and Center"/>
    <w:basedOn w:val="Normal"/>
    <w:pPr>
      <w:tabs>
        <w:tab w:val="left" w:pos="2160"/>
        <w:tab w:val="left" w:pos="2880"/>
      </w:tabs>
      <w:jc w:val="center"/>
    </w:pPr>
    <w:rPr>
      <w:b/>
    </w:rPr>
  </w:style>
  <w:style w:type="paragraph" w:customStyle="1" w:styleId="NumberList">
    <w:name w:val="Number List"/>
    <w:basedOn w:val="Normal"/>
    <w:pPr>
      <w:tabs>
        <w:tab w:val="left" w:pos="720"/>
        <w:tab w:val="left" w:pos="1440"/>
      </w:tabs>
      <w:spacing w:after="240"/>
      <w:ind w:left="720" w:hanging="720"/>
    </w:pPr>
  </w:style>
  <w:style w:type="paragraph" w:customStyle="1" w:styleId="Bullet">
    <w:name w:val="Bullet"/>
    <w:basedOn w:val="Normal"/>
    <w:pPr>
      <w:tabs>
        <w:tab w:val="left" w:pos="720"/>
      </w:tabs>
      <w:spacing w:after="240"/>
      <w:ind w:left="720" w:hanging="720"/>
    </w:pPr>
  </w:style>
  <w:style w:type="paragraph" w:customStyle="1" w:styleId="Bullet1">
    <w:name w:val="Bullet 1"/>
    <w:basedOn w:val="Bullet"/>
    <w:pPr>
      <w:tabs>
        <w:tab w:val="left" w:pos="1440"/>
      </w:tabs>
      <w:ind w:left="1440"/>
    </w:pPr>
  </w:style>
  <w:style w:type="paragraph" w:customStyle="1" w:styleId="Bullet2">
    <w:name w:val="Bullet 2"/>
    <w:basedOn w:val="Bullet1"/>
    <w:pPr>
      <w:tabs>
        <w:tab w:val="clear" w:pos="720"/>
        <w:tab w:val="left" w:pos="2160"/>
      </w:tabs>
      <w:ind w:left="2160"/>
    </w:pPr>
  </w:style>
  <w:style w:type="paragraph" w:customStyle="1" w:styleId="Bullet3">
    <w:name w:val="Bullet 3"/>
    <w:basedOn w:val="Bullet2"/>
    <w:pPr>
      <w:tabs>
        <w:tab w:val="clear" w:pos="1440"/>
        <w:tab w:val="left" w:pos="2880"/>
      </w:tabs>
      <w:ind w:left="2880"/>
    </w:pPr>
  </w:style>
  <w:style w:type="paragraph" w:styleId="BodyText">
    <w:name w:val="Body Text"/>
    <w:basedOn w:val="Normal"/>
  </w:style>
  <w:style w:type="paragraph" w:styleId="Header">
    <w:name w:val="header"/>
    <w:basedOn w:val="Normal"/>
    <w:link w:val="HeaderChar"/>
    <w:pPr>
      <w:tabs>
        <w:tab w:val="center" w:pos="4320"/>
        <w:tab w:val="right" w:pos="8640"/>
      </w:tabs>
    </w:pPr>
    <w:rPr>
      <w:rFonts w:ascii="CG Times (WN)" w:hAnsi="CG Times (WN)"/>
      <w:sz w:val="24"/>
    </w:rPr>
  </w:style>
  <w:style w:type="paragraph" w:styleId="Subtitle">
    <w:name w:val="Subtitle"/>
    <w:basedOn w:val="Normal"/>
    <w:qFormat/>
    <w:pPr>
      <w:spacing w:after="60"/>
      <w:jc w:val="center"/>
    </w:pPr>
    <w:rPr>
      <w:i/>
    </w:rPr>
  </w:style>
  <w:style w:type="paragraph" w:customStyle="1" w:styleId="Indent1">
    <w:name w:val="Indent 1"/>
    <w:basedOn w:val="Normal"/>
    <w:pPr>
      <w:ind w:left="720"/>
    </w:pPr>
  </w:style>
  <w:style w:type="paragraph" w:customStyle="1" w:styleId="AcctTtl1">
    <w:name w:val="Acct Ttl 1"/>
    <w:basedOn w:val="Normal"/>
    <w:pPr>
      <w:tabs>
        <w:tab w:val="center" w:pos="7474"/>
        <w:tab w:val="center" w:pos="8726"/>
      </w:tabs>
      <w:ind w:left="288" w:hanging="144"/>
      <w:jc w:val="left"/>
    </w:pPr>
  </w:style>
  <w:style w:type="paragraph" w:customStyle="1" w:styleId="AcctTtl2">
    <w:name w:val="Acct Ttl 2"/>
    <w:basedOn w:val="Normal"/>
    <w:pPr>
      <w:tabs>
        <w:tab w:val="center" w:pos="7474"/>
        <w:tab w:val="center" w:pos="8726"/>
      </w:tabs>
      <w:ind w:left="432" w:hanging="144"/>
      <w:jc w:val="left"/>
    </w:pPr>
  </w:style>
  <w:style w:type="paragraph" w:customStyle="1" w:styleId="AcctTtl3">
    <w:name w:val="Acct Ttl 3"/>
    <w:basedOn w:val="Normal"/>
    <w:pPr>
      <w:tabs>
        <w:tab w:val="center" w:pos="7474"/>
        <w:tab w:val="center" w:pos="8726"/>
      </w:tabs>
      <w:ind w:left="576" w:hanging="144"/>
      <w:jc w:val="left"/>
    </w:pPr>
  </w:style>
  <w:style w:type="character" w:styleId="EndnoteReference">
    <w:name w:val="endnote reference"/>
    <w:semiHidden/>
    <w:rPr>
      <w:rFonts w:ascii="Arial" w:hAnsi="Arial"/>
      <w:sz w:val="22"/>
      <w:vertAlign w:val="superscript"/>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customStyle="1" w:styleId="NumberList1">
    <w:name w:val="Number List 1"/>
    <w:basedOn w:val="Normal"/>
    <w:pPr>
      <w:spacing w:after="240"/>
      <w:ind w:left="1440" w:hanging="720"/>
    </w:pPr>
  </w:style>
  <w:style w:type="paragraph" w:customStyle="1" w:styleId="NumberList2">
    <w:name w:val="Number List 2"/>
    <w:basedOn w:val="Normal"/>
    <w:pPr>
      <w:spacing w:after="240"/>
      <w:ind w:left="2160" w:hanging="720"/>
    </w:pPr>
  </w:style>
  <w:style w:type="paragraph" w:customStyle="1" w:styleId="NumberList3">
    <w:name w:val="Number List 3"/>
    <w:basedOn w:val="Normal"/>
    <w:pPr>
      <w:spacing w:after="240"/>
      <w:ind w:left="2880" w:hanging="720"/>
    </w:pPr>
  </w:style>
  <w:style w:type="paragraph" w:customStyle="1" w:styleId="AcctTtl">
    <w:name w:val="Acct Ttl"/>
    <w:basedOn w:val="BodyText"/>
    <w:pPr>
      <w:tabs>
        <w:tab w:val="center" w:pos="7474"/>
        <w:tab w:val="center" w:pos="8726"/>
      </w:tabs>
      <w:ind w:left="144" w:hanging="144"/>
      <w:jc w:val="left"/>
    </w:pPr>
  </w:style>
  <w:style w:type="paragraph" w:customStyle="1" w:styleId="ESLine">
    <w:name w:val="ES Line"/>
    <w:basedOn w:val="Normal"/>
    <w:pPr>
      <w:pBdr>
        <w:top w:val="single" w:sz="48" w:space="12" w:color="auto"/>
      </w:pBdr>
    </w:pPr>
  </w:style>
  <w:style w:type="paragraph" w:customStyle="1" w:styleId="HangIndent">
    <w:name w:val="Hang Indent"/>
    <w:basedOn w:val="ESLine"/>
    <w:pPr>
      <w:ind w:left="3168" w:hanging="2880"/>
    </w:pPr>
  </w:style>
  <w:style w:type="paragraph" w:customStyle="1" w:styleId="FRLine">
    <w:name w:val="F&amp;R Line"/>
    <w:basedOn w:val="HangIndent"/>
    <w:pPr>
      <w:pBdr>
        <w:top w:val="single" w:sz="18" w:space="1" w:color="auto"/>
        <w:bottom w:val="single" w:sz="18" w:space="1" w:color="auto"/>
      </w:pBdr>
      <w:shd w:val="pct10" w:color="auto" w:fill="auto"/>
      <w:spacing w:before="240" w:after="240"/>
      <w:ind w:left="288" w:hanging="288"/>
      <w:jc w:val="center"/>
    </w:pPr>
    <w:rPr>
      <w:b/>
      <w:caps/>
    </w:rPr>
  </w:style>
  <w:style w:type="paragraph" w:styleId="List5">
    <w:name w:val="List 5"/>
    <w:basedOn w:val="ListIndent3"/>
    <w:pPr>
      <w:ind w:left="3600"/>
    </w:pPr>
  </w:style>
  <w:style w:type="paragraph" w:customStyle="1" w:styleId="Style1">
    <w:name w:val="Style1"/>
    <w:basedOn w:val="BodyText"/>
    <w:pPr>
      <w:ind w:left="360" w:hanging="360"/>
      <w:jc w:val="left"/>
    </w:pPr>
  </w:style>
  <w:style w:type="paragraph" w:customStyle="1" w:styleId="Header1">
    <w:name w:val="Header1"/>
    <w:basedOn w:val="Header"/>
    <w:rPr>
      <w:rFonts w:ascii="Arial" w:hAnsi="Arial"/>
      <w:sz w:val="22"/>
    </w:rPr>
  </w:style>
  <w:style w:type="character" w:styleId="FootnoteReference">
    <w:name w:val="footnote reference"/>
    <w:semiHidden/>
    <w:rPr>
      <w:rFonts w:ascii="Arial" w:hAnsi="Arial"/>
      <w:b/>
      <w:sz w:val="22"/>
      <w:vertAlign w:val="superscript"/>
    </w:rPr>
  </w:style>
  <w:style w:type="paragraph" w:styleId="FootnoteText">
    <w:name w:val="footnote text"/>
    <w:basedOn w:val="Normal"/>
    <w:semiHidden/>
    <w:rPr>
      <w:b/>
    </w:rPr>
  </w:style>
  <w:style w:type="paragraph" w:styleId="BodyText2">
    <w:name w:val="Body Text 2"/>
    <w:basedOn w:val="Normal"/>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jc w:val="left"/>
    </w:pPr>
  </w:style>
  <w:style w:type="paragraph" w:styleId="BalloonText">
    <w:name w:val="Balloon Text"/>
    <w:basedOn w:val="Normal"/>
    <w:semiHidden/>
    <w:rsid w:val="004509EE"/>
    <w:rPr>
      <w:rFonts w:ascii="Tahoma" w:hAnsi="Tahoma" w:cs="Tahoma"/>
      <w:sz w:val="16"/>
      <w:szCs w:val="16"/>
    </w:rPr>
  </w:style>
  <w:style w:type="character" w:customStyle="1" w:styleId="Heading2Char">
    <w:name w:val="Heading 2 Char"/>
    <w:link w:val="Heading2"/>
    <w:rsid w:val="00BE452A"/>
    <w:rPr>
      <w:rFonts w:ascii="Arial" w:hAnsi="Arial"/>
      <w:sz w:val="22"/>
      <w:u w:val="single"/>
    </w:rPr>
  </w:style>
  <w:style w:type="character" w:customStyle="1" w:styleId="FooterChar">
    <w:name w:val="Footer Char"/>
    <w:link w:val="Footer"/>
    <w:uiPriority w:val="99"/>
    <w:rsid w:val="00BE452A"/>
    <w:rPr>
      <w:rFonts w:ascii="Arial" w:hAnsi="Arial"/>
      <w:b/>
      <w:sz w:val="22"/>
    </w:rPr>
  </w:style>
  <w:style w:type="character" w:customStyle="1" w:styleId="HeaderChar">
    <w:name w:val="Header Char"/>
    <w:link w:val="Header"/>
    <w:rsid w:val="00BE452A"/>
    <w:rPr>
      <w:rFonts w:ascii="CG Times (WN)" w:hAnsi="CG Times (WN)"/>
      <w:sz w:val="24"/>
    </w:rPr>
  </w:style>
  <w:style w:type="character" w:styleId="BookTitle">
    <w:name w:val="Book Title"/>
    <w:uiPriority w:val="33"/>
    <w:qFormat/>
    <w:rsid w:val="00BE452A"/>
    <w:rPr>
      <w:b/>
      <w:bCs/>
      <w:smallCaps/>
      <w:spacing w:val="5"/>
    </w:rPr>
  </w:style>
  <w:style w:type="paragraph" w:styleId="PlainText">
    <w:name w:val="Plain Text"/>
    <w:basedOn w:val="Normal"/>
    <w:link w:val="PlainTextChar"/>
    <w:uiPriority w:val="99"/>
    <w:unhideWhenUsed/>
    <w:rsid w:val="00145323"/>
    <w:pPr>
      <w:jc w:val="left"/>
    </w:pPr>
    <w:rPr>
      <w:rFonts w:ascii="Consolas" w:eastAsia="Calibri" w:hAnsi="Consolas" w:cs="Consolas"/>
      <w:sz w:val="21"/>
      <w:szCs w:val="21"/>
    </w:rPr>
  </w:style>
  <w:style w:type="character" w:customStyle="1" w:styleId="PlainTextChar">
    <w:name w:val="Plain Text Char"/>
    <w:link w:val="PlainText"/>
    <w:uiPriority w:val="99"/>
    <w:rsid w:val="00145323"/>
    <w:rPr>
      <w:rFonts w:ascii="Consolas" w:eastAsia="Calibri" w:hAnsi="Consolas" w:cs="Consolas"/>
      <w:sz w:val="21"/>
      <w:szCs w:val="21"/>
    </w:rPr>
  </w:style>
  <w:style w:type="paragraph" w:styleId="ListParagraph">
    <w:name w:val="List Paragraph"/>
    <w:basedOn w:val="Normal"/>
    <w:uiPriority w:val="34"/>
    <w:qFormat/>
    <w:rsid w:val="00145323"/>
    <w:pPr>
      <w:spacing w:after="200" w:line="276" w:lineRule="auto"/>
      <w:ind w:left="720"/>
      <w:contextualSpacing/>
      <w:jc w:val="left"/>
    </w:pPr>
    <w:rPr>
      <w:rFonts w:ascii="Calibri" w:eastAsia="Calibri" w:hAnsi="Calibri"/>
      <w:szCs w:val="22"/>
    </w:rPr>
  </w:style>
  <w:style w:type="table" w:styleId="TableGrid">
    <w:name w:val="Table Grid"/>
    <w:basedOn w:val="TableNormal"/>
    <w:uiPriority w:val="59"/>
    <w:rsid w:val="00BE20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4D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link w:val="Heading2Char"/>
    <w:qFormat/>
    <w:pPr>
      <w:keepNext/>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spacing w:line="240" w:lineRule="atLeast"/>
      <w:outlineLvl w:val="1"/>
    </w:pPr>
    <w:rPr>
      <w:u w:val="single"/>
    </w:rPr>
  </w:style>
  <w:style w:type="paragraph" w:styleId="Heading3">
    <w:name w:val="heading 3"/>
    <w:basedOn w:val="Normal"/>
    <w:next w:val="Normal"/>
    <w:qFormat/>
    <w:pPr>
      <w:keepNext/>
      <w:jc w:val="right"/>
      <w:outlineLvl w:val="2"/>
    </w:pPr>
    <w:rPr>
      <w:b/>
      <w:snapToGrid w:val="0"/>
      <w:color w:val="000000"/>
    </w:rPr>
  </w:style>
  <w:style w:type="paragraph" w:styleId="Heading4">
    <w:name w:val="heading 4"/>
    <w:basedOn w:val="Normal"/>
    <w:next w:val="Normal"/>
    <w:qFormat/>
    <w:pPr>
      <w:keepNext/>
      <w:outlineLvl w:val="3"/>
    </w:pPr>
    <w:rPr>
      <w:snapToGrid w:val="0"/>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jc w:val="center"/>
    </w:pPr>
    <w:rPr>
      <w:b/>
    </w:rPr>
  </w:style>
  <w:style w:type="character" w:styleId="CommentReference">
    <w:name w:val="annotation reference"/>
    <w:semiHidden/>
    <w:rPr>
      <w:rFonts w:ascii="Arial" w:hAnsi="Arial"/>
      <w:sz w:val="22"/>
    </w:rPr>
  </w:style>
  <w:style w:type="paragraph" w:customStyle="1" w:styleId="NoteHead">
    <w:name w:val="Note Head"/>
    <w:basedOn w:val="Normal"/>
    <w:rPr>
      <w:b/>
    </w:rPr>
  </w:style>
  <w:style w:type="paragraph" w:customStyle="1" w:styleId="Indent1Head">
    <w:name w:val="Indent 1 Head"/>
    <w:basedOn w:val="Normal"/>
    <w:pPr>
      <w:tabs>
        <w:tab w:val="left" w:pos="720"/>
        <w:tab w:val="left" w:pos="1440"/>
      </w:tabs>
      <w:ind w:left="720"/>
    </w:pPr>
    <w:rPr>
      <w:b/>
    </w:rPr>
  </w:style>
  <w:style w:type="character" w:styleId="PageNumber">
    <w:name w:val="page number"/>
    <w:rPr>
      <w:rFonts w:ascii="Arial" w:hAnsi="Arial"/>
      <w:b/>
      <w:sz w:val="22"/>
    </w:rPr>
  </w:style>
  <w:style w:type="paragraph" w:customStyle="1" w:styleId="Indent2Head">
    <w:name w:val="Indent 2 Head"/>
    <w:basedOn w:val="Normal"/>
    <w:pPr>
      <w:tabs>
        <w:tab w:val="left" w:pos="1440"/>
        <w:tab w:val="left" w:pos="2160"/>
      </w:tabs>
      <w:ind w:left="1440"/>
    </w:pPr>
    <w:rPr>
      <w:b/>
    </w:rPr>
  </w:style>
  <w:style w:type="paragraph" w:customStyle="1" w:styleId="Indent3Head">
    <w:name w:val="Indent 3 Head"/>
    <w:basedOn w:val="Indent2Head"/>
    <w:pPr>
      <w:tabs>
        <w:tab w:val="clear" w:pos="1440"/>
        <w:tab w:val="left" w:pos="2880"/>
      </w:tabs>
      <w:ind w:left="2160"/>
    </w:pPr>
  </w:style>
  <w:style w:type="paragraph" w:customStyle="1" w:styleId="Indent3">
    <w:name w:val="Indent 3"/>
    <w:basedOn w:val="Normal"/>
    <w:pPr>
      <w:tabs>
        <w:tab w:val="left" w:pos="2160"/>
        <w:tab w:val="left" w:pos="2880"/>
      </w:tabs>
      <w:ind w:left="2160"/>
    </w:pPr>
  </w:style>
  <w:style w:type="paragraph" w:customStyle="1" w:styleId="Indent2">
    <w:name w:val="Indent 2"/>
    <w:basedOn w:val="Normal"/>
    <w:pPr>
      <w:tabs>
        <w:tab w:val="left" w:pos="1440"/>
        <w:tab w:val="left" w:pos="2160"/>
      </w:tabs>
      <w:ind w:left="1440"/>
    </w:pPr>
  </w:style>
  <w:style w:type="paragraph" w:customStyle="1" w:styleId="Closing1">
    <w:name w:val="Closing1"/>
    <w:basedOn w:val="Normal"/>
    <w:pPr>
      <w:tabs>
        <w:tab w:val="left" w:pos="4680"/>
        <w:tab w:val="left" w:pos="6120"/>
      </w:tabs>
      <w:ind w:left="4680"/>
    </w:pPr>
  </w:style>
  <w:style w:type="paragraph" w:customStyle="1" w:styleId="docname">
    <w:name w:val="docname"/>
    <w:basedOn w:val="Normal"/>
    <w:pPr>
      <w:tabs>
        <w:tab w:val="left" w:pos="4680"/>
        <w:tab w:val="left" w:pos="6120"/>
      </w:tabs>
    </w:pPr>
    <w:rPr>
      <w:caps/>
      <w:sz w:val="12"/>
    </w:rPr>
  </w:style>
  <w:style w:type="paragraph" w:customStyle="1" w:styleId="ListL-Margin">
    <w:name w:val="List L-Margin"/>
    <w:basedOn w:val="Normal"/>
    <w:pPr>
      <w:tabs>
        <w:tab w:val="left" w:pos="720"/>
      </w:tabs>
      <w:spacing w:after="240"/>
      <w:ind w:left="720" w:hanging="720"/>
    </w:pPr>
  </w:style>
  <w:style w:type="paragraph" w:customStyle="1" w:styleId="ListIndent1">
    <w:name w:val="List Indent 1"/>
    <w:basedOn w:val="Normal"/>
    <w:pPr>
      <w:tabs>
        <w:tab w:val="left" w:pos="720"/>
        <w:tab w:val="left" w:pos="1440"/>
      </w:tabs>
      <w:spacing w:after="240"/>
      <w:ind w:left="1440" w:hanging="720"/>
    </w:pPr>
  </w:style>
  <w:style w:type="paragraph" w:customStyle="1" w:styleId="ListIndent2">
    <w:name w:val="List Indent 2"/>
    <w:basedOn w:val="ListIndent1"/>
    <w:pPr>
      <w:tabs>
        <w:tab w:val="clear" w:pos="720"/>
        <w:tab w:val="left" w:pos="2160"/>
      </w:tabs>
      <w:ind w:left="2160"/>
    </w:pPr>
  </w:style>
  <w:style w:type="paragraph" w:customStyle="1" w:styleId="ListIndent3">
    <w:name w:val="List Indent 3"/>
    <w:basedOn w:val="ListIndent2"/>
    <w:pPr>
      <w:tabs>
        <w:tab w:val="clear" w:pos="1440"/>
        <w:tab w:val="left" w:pos="2880"/>
      </w:tabs>
      <w:ind w:left="2880"/>
    </w:pPr>
  </w:style>
  <w:style w:type="paragraph" w:customStyle="1" w:styleId="BoldandCenter">
    <w:name w:val="Bold and Center"/>
    <w:basedOn w:val="Normal"/>
    <w:pPr>
      <w:tabs>
        <w:tab w:val="left" w:pos="2160"/>
        <w:tab w:val="left" w:pos="2880"/>
      </w:tabs>
      <w:jc w:val="center"/>
    </w:pPr>
    <w:rPr>
      <w:b/>
    </w:rPr>
  </w:style>
  <w:style w:type="paragraph" w:customStyle="1" w:styleId="NumberList">
    <w:name w:val="Number List"/>
    <w:basedOn w:val="Normal"/>
    <w:pPr>
      <w:tabs>
        <w:tab w:val="left" w:pos="720"/>
        <w:tab w:val="left" w:pos="1440"/>
      </w:tabs>
      <w:spacing w:after="240"/>
      <w:ind w:left="720" w:hanging="720"/>
    </w:pPr>
  </w:style>
  <w:style w:type="paragraph" w:customStyle="1" w:styleId="Bullet">
    <w:name w:val="Bullet"/>
    <w:basedOn w:val="Normal"/>
    <w:pPr>
      <w:tabs>
        <w:tab w:val="left" w:pos="720"/>
      </w:tabs>
      <w:spacing w:after="240"/>
      <w:ind w:left="720" w:hanging="720"/>
    </w:pPr>
  </w:style>
  <w:style w:type="paragraph" w:customStyle="1" w:styleId="Bullet1">
    <w:name w:val="Bullet 1"/>
    <w:basedOn w:val="Bullet"/>
    <w:pPr>
      <w:tabs>
        <w:tab w:val="left" w:pos="1440"/>
      </w:tabs>
      <w:ind w:left="1440"/>
    </w:pPr>
  </w:style>
  <w:style w:type="paragraph" w:customStyle="1" w:styleId="Bullet2">
    <w:name w:val="Bullet 2"/>
    <w:basedOn w:val="Bullet1"/>
    <w:pPr>
      <w:tabs>
        <w:tab w:val="clear" w:pos="720"/>
        <w:tab w:val="left" w:pos="2160"/>
      </w:tabs>
      <w:ind w:left="2160"/>
    </w:pPr>
  </w:style>
  <w:style w:type="paragraph" w:customStyle="1" w:styleId="Bullet3">
    <w:name w:val="Bullet 3"/>
    <w:basedOn w:val="Bullet2"/>
    <w:pPr>
      <w:tabs>
        <w:tab w:val="clear" w:pos="1440"/>
        <w:tab w:val="left" w:pos="2880"/>
      </w:tabs>
      <w:ind w:left="2880"/>
    </w:pPr>
  </w:style>
  <w:style w:type="paragraph" w:styleId="BodyText">
    <w:name w:val="Body Text"/>
    <w:basedOn w:val="Normal"/>
  </w:style>
  <w:style w:type="paragraph" w:styleId="Header">
    <w:name w:val="header"/>
    <w:basedOn w:val="Normal"/>
    <w:link w:val="HeaderChar"/>
    <w:pPr>
      <w:tabs>
        <w:tab w:val="center" w:pos="4320"/>
        <w:tab w:val="right" w:pos="8640"/>
      </w:tabs>
    </w:pPr>
    <w:rPr>
      <w:rFonts w:ascii="CG Times (WN)" w:hAnsi="CG Times (WN)"/>
      <w:sz w:val="24"/>
    </w:rPr>
  </w:style>
  <w:style w:type="paragraph" w:styleId="Subtitle">
    <w:name w:val="Subtitle"/>
    <w:basedOn w:val="Normal"/>
    <w:qFormat/>
    <w:pPr>
      <w:spacing w:after="60"/>
      <w:jc w:val="center"/>
    </w:pPr>
    <w:rPr>
      <w:i/>
    </w:rPr>
  </w:style>
  <w:style w:type="paragraph" w:customStyle="1" w:styleId="Indent1">
    <w:name w:val="Indent 1"/>
    <w:basedOn w:val="Normal"/>
    <w:pPr>
      <w:ind w:left="720"/>
    </w:pPr>
  </w:style>
  <w:style w:type="paragraph" w:customStyle="1" w:styleId="AcctTtl1">
    <w:name w:val="Acct Ttl 1"/>
    <w:basedOn w:val="Normal"/>
    <w:pPr>
      <w:tabs>
        <w:tab w:val="center" w:pos="7474"/>
        <w:tab w:val="center" w:pos="8726"/>
      </w:tabs>
      <w:ind w:left="288" w:hanging="144"/>
      <w:jc w:val="left"/>
    </w:pPr>
  </w:style>
  <w:style w:type="paragraph" w:customStyle="1" w:styleId="AcctTtl2">
    <w:name w:val="Acct Ttl 2"/>
    <w:basedOn w:val="Normal"/>
    <w:pPr>
      <w:tabs>
        <w:tab w:val="center" w:pos="7474"/>
        <w:tab w:val="center" w:pos="8726"/>
      </w:tabs>
      <w:ind w:left="432" w:hanging="144"/>
      <w:jc w:val="left"/>
    </w:pPr>
  </w:style>
  <w:style w:type="paragraph" w:customStyle="1" w:styleId="AcctTtl3">
    <w:name w:val="Acct Ttl 3"/>
    <w:basedOn w:val="Normal"/>
    <w:pPr>
      <w:tabs>
        <w:tab w:val="center" w:pos="7474"/>
        <w:tab w:val="center" w:pos="8726"/>
      </w:tabs>
      <w:ind w:left="576" w:hanging="144"/>
      <w:jc w:val="left"/>
    </w:pPr>
  </w:style>
  <w:style w:type="character" w:styleId="EndnoteReference">
    <w:name w:val="endnote reference"/>
    <w:semiHidden/>
    <w:rPr>
      <w:rFonts w:ascii="Arial" w:hAnsi="Arial"/>
      <w:sz w:val="22"/>
      <w:vertAlign w:val="superscript"/>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customStyle="1" w:styleId="NumberList1">
    <w:name w:val="Number List 1"/>
    <w:basedOn w:val="Normal"/>
    <w:pPr>
      <w:spacing w:after="240"/>
      <w:ind w:left="1440" w:hanging="720"/>
    </w:pPr>
  </w:style>
  <w:style w:type="paragraph" w:customStyle="1" w:styleId="NumberList2">
    <w:name w:val="Number List 2"/>
    <w:basedOn w:val="Normal"/>
    <w:pPr>
      <w:spacing w:after="240"/>
      <w:ind w:left="2160" w:hanging="720"/>
    </w:pPr>
  </w:style>
  <w:style w:type="paragraph" w:customStyle="1" w:styleId="NumberList3">
    <w:name w:val="Number List 3"/>
    <w:basedOn w:val="Normal"/>
    <w:pPr>
      <w:spacing w:after="240"/>
      <w:ind w:left="2880" w:hanging="720"/>
    </w:pPr>
  </w:style>
  <w:style w:type="paragraph" w:customStyle="1" w:styleId="AcctTtl">
    <w:name w:val="Acct Ttl"/>
    <w:basedOn w:val="BodyText"/>
    <w:pPr>
      <w:tabs>
        <w:tab w:val="center" w:pos="7474"/>
        <w:tab w:val="center" w:pos="8726"/>
      </w:tabs>
      <w:ind w:left="144" w:hanging="144"/>
      <w:jc w:val="left"/>
    </w:pPr>
  </w:style>
  <w:style w:type="paragraph" w:customStyle="1" w:styleId="ESLine">
    <w:name w:val="ES Line"/>
    <w:basedOn w:val="Normal"/>
    <w:pPr>
      <w:pBdr>
        <w:top w:val="single" w:sz="48" w:space="12" w:color="auto"/>
      </w:pBdr>
    </w:pPr>
  </w:style>
  <w:style w:type="paragraph" w:customStyle="1" w:styleId="HangIndent">
    <w:name w:val="Hang Indent"/>
    <w:basedOn w:val="ESLine"/>
    <w:pPr>
      <w:ind w:left="3168" w:hanging="2880"/>
    </w:pPr>
  </w:style>
  <w:style w:type="paragraph" w:customStyle="1" w:styleId="FRLine">
    <w:name w:val="F&amp;R Line"/>
    <w:basedOn w:val="HangIndent"/>
    <w:pPr>
      <w:pBdr>
        <w:top w:val="single" w:sz="18" w:space="1" w:color="auto"/>
        <w:bottom w:val="single" w:sz="18" w:space="1" w:color="auto"/>
      </w:pBdr>
      <w:shd w:val="pct10" w:color="auto" w:fill="auto"/>
      <w:spacing w:before="240" w:after="240"/>
      <w:ind w:left="288" w:hanging="288"/>
      <w:jc w:val="center"/>
    </w:pPr>
    <w:rPr>
      <w:b/>
      <w:caps/>
    </w:rPr>
  </w:style>
  <w:style w:type="paragraph" w:styleId="List5">
    <w:name w:val="List 5"/>
    <w:basedOn w:val="ListIndent3"/>
    <w:pPr>
      <w:ind w:left="3600"/>
    </w:pPr>
  </w:style>
  <w:style w:type="paragraph" w:customStyle="1" w:styleId="Style1">
    <w:name w:val="Style1"/>
    <w:basedOn w:val="BodyText"/>
    <w:pPr>
      <w:ind w:left="360" w:hanging="360"/>
      <w:jc w:val="left"/>
    </w:pPr>
  </w:style>
  <w:style w:type="paragraph" w:customStyle="1" w:styleId="Header1">
    <w:name w:val="Header1"/>
    <w:basedOn w:val="Header"/>
    <w:rPr>
      <w:rFonts w:ascii="Arial" w:hAnsi="Arial"/>
      <w:sz w:val="22"/>
    </w:rPr>
  </w:style>
  <w:style w:type="character" w:styleId="FootnoteReference">
    <w:name w:val="footnote reference"/>
    <w:semiHidden/>
    <w:rPr>
      <w:rFonts w:ascii="Arial" w:hAnsi="Arial"/>
      <w:b/>
      <w:sz w:val="22"/>
      <w:vertAlign w:val="superscript"/>
    </w:rPr>
  </w:style>
  <w:style w:type="paragraph" w:styleId="FootnoteText">
    <w:name w:val="footnote text"/>
    <w:basedOn w:val="Normal"/>
    <w:semiHidden/>
    <w:rPr>
      <w:b/>
    </w:rPr>
  </w:style>
  <w:style w:type="paragraph" w:styleId="BodyText2">
    <w:name w:val="Body Text 2"/>
    <w:basedOn w:val="Normal"/>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jc w:val="left"/>
    </w:pPr>
  </w:style>
  <w:style w:type="paragraph" w:styleId="BalloonText">
    <w:name w:val="Balloon Text"/>
    <w:basedOn w:val="Normal"/>
    <w:semiHidden/>
    <w:rsid w:val="004509EE"/>
    <w:rPr>
      <w:rFonts w:ascii="Tahoma" w:hAnsi="Tahoma" w:cs="Tahoma"/>
      <w:sz w:val="16"/>
      <w:szCs w:val="16"/>
    </w:rPr>
  </w:style>
  <w:style w:type="character" w:customStyle="1" w:styleId="Heading2Char">
    <w:name w:val="Heading 2 Char"/>
    <w:link w:val="Heading2"/>
    <w:rsid w:val="00BE452A"/>
    <w:rPr>
      <w:rFonts w:ascii="Arial" w:hAnsi="Arial"/>
      <w:sz w:val="22"/>
      <w:u w:val="single"/>
    </w:rPr>
  </w:style>
  <w:style w:type="character" w:customStyle="1" w:styleId="FooterChar">
    <w:name w:val="Footer Char"/>
    <w:link w:val="Footer"/>
    <w:uiPriority w:val="99"/>
    <w:rsid w:val="00BE452A"/>
    <w:rPr>
      <w:rFonts w:ascii="Arial" w:hAnsi="Arial"/>
      <w:b/>
      <w:sz w:val="22"/>
    </w:rPr>
  </w:style>
  <w:style w:type="character" w:customStyle="1" w:styleId="HeaderChar">
    <w:name w:val="Header Char"/>
    <w:link w:val="Header"/>
    <w:rsid w:val="00BE452A"/>
    <w:rPr>
      <w:rFonts w:ascii="CG Times (WN)" w:hAnsi="CG Times (WN)"/>
      <w:sz w:val="24"/>
    </w:rPr>
  </w:style>
  <w:style w:type="character" w:styleId="BookTitle">
    <w:name w:val="Book Title"/>
    <w:uiPriority w:val="33"/>
    <w:qFormat/>
    <w:rsid w:val="00BE452A"/>
    <w:rPr>
      <w:b/>
      <w:bCs/>
      <w:smallCaps/>
      <w:spacing w:val="5"/>
    </w:rPr>
  </w:style>
  <w:style w:type="paragraph" w:styleId="PlainText">
    <w:name w:val="Plain Text"/>
    <w:basedOn w:val="Normal"/>
    <w:link w:val="PlainTextChar"/>
    <w:uiPriority w:val="99"/>
    <w:unhideWhenUsed/>
    <w:rsid w:val="00145323"/>
    <w:pPr>
      <w:jc w:val="left"/>
    </w:pPr>
    <w:rPr>
      <w:rFonts w:ascii="Consolas" w:eastAsia="Calibri" w:hAnsi="Consolas" w:cs="Consolas"/>
      <w:sz w:val="21"/>
      <w:szCs w:val="21"/>
    </w:rPr>
  </w:style>
  <w:style w:type="character" w:customStyle="1" w:styleId="PlainTextChar">
    <w:name w:val="Plain Text Char"/>
    <w:link w:val="PlainText"/>
    <w:uiPriority w:val="99"/>
    <w:rsid w:val="00145323"/>
    <w:rPr>
      <w:rFonts w:ascii="Consolas" w:eastAsia="Calibri" w:hAnsi="Consolas" w:cs="Consolas"/>
      <w:sz w:val="21"/>
      <w:szCs w:val="21"/>
    </w:rPr>
  </w:style>
  <w:style w:type="paragraph" w:styleId="ListParagraph">
    <w:name w:val="List Paragraph"/>
    <w:basedOn w:val="Normal"/>
    <w:uiPriority w:val="34"/>
    <w:qFormat/>
    <w:rsid w:val="00145323"/>
    <w:pPr>
      <w:spacing w:after="200" w:line="276" w:lineRule="auto"/>
      <w:ind w:left="720"/>
      <w:contextualSpacing/>
      <w:jc w:val="left"/>
    </w:pPr>
    <w:rPr>
      <w:rFonts w:ascii="Calibri" w:eastAsia="Calibri" w:hAnsi="Calibri"/>
      <w:szCs w:val="22"/>
    </w:rPr>
  </w:style>
  <w:style w:type="table" w:styleId="TableGrid">
    <w:name w:val="Table Grid"/>
    <w:basedOn w:val="TableNormal"/>
    <w:uiPriority w:val="59"/>
    <w:rsid w:val="00BE20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4D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reports@lla.la.gov" TargetMode="External"/><Relationship Id="rId4" Type="http://schemas.microsoft.com/office/2007/relationships/stylesWithEffects" Target="stylesWithEffects.xml"/><Relationship Id="rId9" Type="http://schemas.openxmlformats.org/officeDocument/2006/relationships/hyperlink" Target="mailto:ereports@lla.la.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f&amp;caud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0C65B-695E-4BD2-B070-0BCCC33A6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f&amp;caudit</Template>
  <TotalTime>18</TotalTime>
  <Pages>6</Pages>
  <Words>1787</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F:\AUDIT\WPAUDIT\SHERI\RPTFORMS\JUNE30\CC\CCDOC.S</vt:lpstr>
    </vt:vector>
  </TitlesOfParts>
  <Company>State of Louisiana</Company>
  <LinksUpToDate>false</LinksUpToDate>
  <CharactersWithSpaces>11878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F:\AUDIT\WPAUDIT\SHERI\RPTFORMS\JUNE30\CC\CCDOC.S</dc:title>
  <dc:creator>Legislative Auditor</dc:creator>
  <cp:lastModifiedBy>Brad Cryer</cp:lastModifiedBy>
  <cp:revision>9</cp:revision>
  <cp:lastPrinted>2016-08-03T15:10:00Z</cp:lastPrinted>
  <dcterms:created xsi:type="dcterms:W3CDTF">2020-12-28T14:50:00Z</dcterms:created>
  <dcterms:modified xsi:type="dcterms:W3CDTF">2020-12-28T19:27:00Z</dcterms:modified>
</cp:coreProperties>
</file>